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6EEA4" w14:textId="77777777" w:rsidR="0036702F" w:rsidRDefault="002056EE">
      <w:pPr>
        <w:autoSpaceDE w:val="0"/>
        <w:autoSpaceDN w:val="0"/>
        <w:adjustRightInd w:val="0"/>
        <w:rPr>
          <w:rFonts w:ascii="SassoonPrimaryInfant" w:hAnsi="SassoonPrimaryInfant" w:cs="TTE2711440t00"/>
          <w:b/>
          <w:sz w:val="31"/>
          <w:szCs w:val="31"/>
          <w:u w:val="single"/>
          <w:lang w:val="en-GB"/>
        </w:rPr>
      </w:pPr>
      <w:r w:rsidRPr="005D1CE2">
        <w:rPr>
          <w:rFonts w:ascii="Calibri" w:eastAsia="Calibri" w:hAnsi="Calibri"/>
          <w:noProof/>
          <w:sz w:val="22"/>
          <w:szCs w:val="22"/>
          <w:lang w:val="en-GB" w:eastAsia="en-GB"/>
        </w:rPr>
        <w:drawing>
          <wp:anchor distT="0" distB="0" distL="114300" distR="114300" simplePos="0" relativeHeight="251856896" behindDoc="1" locked="0" layoutInCell="1" allowOverlap="1" wp14:anchorId="54395724" wp14:editId="36D0E395">
            <wp:simplePos x="0" y="0"/>
            <wp:positionH relativeFrom="page">
              <wp:align>center</wp:align>
            </wp:positionH>
            <wp:positionV relativeFrom="paragraph">
              <wp:posOffset>429</wp:posOffset>
            </wp:positionV>
            <wp:extent cx="3077210" cy="662305"/>
            <wp:effectExtent l="0" t="0" r="8890" b="4445"/>
            <wp:wrapTight wrapText="bothSides">
              <wp:wrapPolygon edited="0">
                <wp:start x="0" y="0"/>
                <wp:lineTo x="0" y="21124"/>
                <wp:lineTo x="21529" y="21124"/>
                <wp:lineTo x="2152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gli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7210" cy="662305"/>
                    </a:xfrm>
                    <a:prstGeom prst="rect">
                      <a:avLst/>
                    </a:prstGeom>
                  </pic:spPr>
                </pic:pic>
              </a:graphicData>
            </a:graphic>
            <wp14:sizeRelH relativeFrom="margin">
              <wp14:pctWidth>0</wp14:pctWidth>
            </wp14:sizeRelH>
            <wp14:sizeRelV relativeFrom="margin">
              <wp14:pctHeight>0</wp14:pctHeight>
            </wp14:sizeRelV>
          </wp:anchor>
        </w:drawing>
      </w:r>
    </w:p>
    <w:p w14:paraId="5D7DC24C" w14:textId="77777777" w:rsidR="0033393F" w:rsidRDefault="0033393F">
      <w:pPr>
        <w:widowControl w:val="0"/>
        <w:autoSpaceDE w:val="0"/>
        <w:autoSpaceDN w:val="0"/>
        <w:adjustRightInd w:val="0"/>
        <w:spacing w:after="240"/>
        <w:jc w:val="both"/>
        <w:rPr>
          <w:rFonts w:ascii="Century Gothic" w:hAnsi="Century Gothic" w:cs="Times New Roman"/>
          <w:b/>
          <w:sz w:val="20"/>
          <w:szCs w:val="20"/>
        </w:rPr>
      </w:pPr>
    </w:p>
    <w:p w14:paraId="3C93CAB5" w14:textId="77777777" w:rsidR="002056EE" w:rsidRDefault="002056EE" w:rsidP="002056EE">
      <w:pPr>
        <w:pStyle w:val="Header"/>
        <w:spacing w:after="120"/>
        <w:jc w:val="center"/>
        <w:rPr>
          <w:rFonts w:asciiTheme="majorHAnsi" w:hAnsiTheme="majorHAnsi" w:cs="Arial"/>
          <w:b/>
          <w:color w:val="000000" w:themeColor="text1"/>
          <w:sz w:val="32"/>
        </w:rPr>
      </w:pPr>
    </w:p>
    <w:p w14:paraId="0CD44737" w14:textId="77777777" w:rsidR="002056EE" w:rsidRPr="00AF6687" w:rsidRDefault="002056EE" w:rsidP="002056EE">
      <w:pPr>
        <w:pStyle w:val="Header"/>
        <w:spacing w:after="120"/>
        <w:jc w:val="center"/>
        <w:rPr>
          <w:rFonts w:asciiTheme="majorHAnsi" w:hAnsiTheme="majorHAnsi" w:cs="Arial"/>
          <w:b/>
          <w:color w:val="000000" w:themeColor="text1"/>
          <w:sz w:val="32"/>
        </w:rPr>
      </w:pPr>
      <w:r w:rsidRPr="00AF6687">
        <w:rPr>
          <w:rFonts w:asciiTheme="majorHAnsi" w:hAnsiTheme="majorHAnsi" w:cs="Arial"/>
          <w:b/>
          <w:color w:val="000000" w:themeColor="text1"/>
          <w:sz w:val="32"/>
        </w:rPr>
        <w:t>Ashmount Primary School</w:t>
      </w:r>
    </w:p>
    <w:p w14:paraId="46BCCB11" w14:textId="77777777" w:rsidR="002056EE" w:rsidRPr="00E66683" w:rsidRDefault="00CC4C8B" w:rsidP="002056EE">
      <w:pPr>
        <w:pStyle w:val="Header"/>
        <w:spacing w:after="120"/>
        <w:jc w:val="center"/>
        <w:rPr>
          <w:rFonts w:asciiTheme="majorHAnsi" w:hAnsiTheme="majorHAnsi" w:cs="Arial"/>
          <w:b/>
          <w:color w:val="000000" w:themeColor="text1"/>
          <w:sz w:val="32"/>
        </w:rPr>
      </w:pPr>
      <w:r>
        <w:rPr>
          <w:rFonts w:asciiTheme="majorHAnsi" w:hAnsiTheme="majorHAnsi" w:cs="Arial"/>
          <w:b/>
          <w:color w:val="000000" w:themeColor="text1"/>
          <w:sz w:val="32"/>
        </w:rPr>
        <w:t>Behaviour</w:t>
      </w:r>
      <w:r w:rsidR="002056EE" w:rsidRPr="00AF6687">
        <w:rPr>
          <w:rFonts w:asciiTheme="majorHAnsi" w:hAnsiTheme="majorHAnsi" w:cs="Arial"/>
          <w:b/>
          <w:color w:val="000000" w:themeColor="text1"/>
          <w:sz w:val="32"/>
        </w:rPr>
        <w:t xml:space="preserve"> Policy</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2"/>
        <w:gridCol w:w="5408"/>
      </w:tblGrid>
      <w:tr w:rsidR="002056EE" w:rsidRPr="00AF6687" w14:paraId="7EA8696C" w14:textId="77777777" w:rsidTr="00A56ADA">
        <w:trPr>
          <w:trHeight w:val="448"/>
          <w:jc w:val="center"/>
        </w:trPr>
        <w:tc>
          <w:tcPr>
            <w:tcW w:w="3892" w:type="dxa"/>
            <w:tcBorders>
              <w:top w:val="single" w:sz="4" w:space="0" w:color="auto"/>
              <w:left w:val="single" w:sz="4" w:space="0" w:color="auto"/>
              <w:bottom w:val="single" w:sz="4" w:space="0" w:color="auto"/>
              <w:right w:val="single" w:sz="4" w:space="0" w:color="auto"/>
            </w:tcBorders>
            <w:hideMark/>
          </w:tcPr>
          <w:p w14:paraId="53C72CF5" w14:textId="77777777" w:rsidR="002056EE" w:rsidRPr="00AF6687" w:rsidRDefault="002056EE" w:rsidP="00A56ADA">
            <w:pPr>
              <w:spacing w:after="120"/>
              <w:rPr>
                <w:rFonts w:asciiTheme="majorHAnsi" w:hAnsiTheme="majorHAnsi" w:cs="Arial"/>
                <w:b/>
              </w:rPr>
            </w:pPr>
            <w:r w:rsidRPr="00AF6687">
              <w:rPr>
                <w:rFonts w:asciiTheme="majorHAnsi" w:hAnsiTheme="majorHAnsi" w:cs="Arial"/>
                <w:b/>
              </w:rPr>
              <w:t>Name of School</w:t>
            </w:r>
          </w:p>
        </w:tc>
        <w:tc>
          <w:tcPr>
            <w:tcW w:w="5408" w:type="dxa"/>
            <w:tcBorders>
              <w:top w:val="single" w:sz="4" w:space="0" w:color="auto"/>
              <w:left w:val="single" w:sz="4" w:space="0" w:color="auto"/>
              <w:bottom w:val="single" w:sz="4" w:space="0" w:color="auto"/>
              <w:right w:val="single" w:sz="4" w:space="0" w:color="auto"/>
            </w:tcBorders>
          </w:tcPr>
          <w:p w14:paraId="1B148E6B" w14:textId="77777777" w:rsidR="002056EE" w:rsidRPr="00AF6687" w:rsidRDefault="002056EE" w:rsidP="00A56ADA">
            <w:pPr>
              <w:spacing w:after="120"/>
              <w:rPr>
                <w:rFonts w:asciiTheme="majorHAnsi" w:hAnsiTheme="majorHAnsi" w:cs="Arial"/>
                <w:b/>
              </w:rPr>
            </w:pPr>
            <w:r w:rsidRPr="00AF6687">
              <w:rPr>
                <w:rFonts w:asciiTheme="majorHAnsi" w:hAnsiTheme="majorHAnsi" w:cs="Arial"/>
                <w:b/>
              </w:rPr>
              <w:t xml:space="preserve">Ashmount Primary School </w:t>
            </w:r>
          </w:p>
        </w:tc>
      </w:tr>
      <w:tr w:rsidR="002056EE" w:rsidRPr="00AF6687" w14:paraId="52FD9D88" w14:textId="77777777" w:rsidTr="00A56ADA">
        <w:trPr>
          <w:trHeight w:val="448"/>
          <w:jc w:val="center"/>
        </w:trPr>
        <w:tc>
          <w:tcPr>
            <w:tcW w:w="3892" w:type="dxa"/>
            <w:tcBorders>
              <w:top w:val="single" w:sz="4" w:space="0" w:color="auto"/>
              <w:left w:val="single" w:sz="4" w:space="0" w:color="auto"/>
              <w:bottom w:val="single" w:sz="4" w:space="0" w:color="auto"/>
              <w:right w:val="single" w:sz="4" w:space="0" w:color="auto"/>
            </w:tcBorders>
            <w:hideMark/>
          </w:tcPr>
          <w:p w14:paraId="1DE14A2D" w14:textId="77777777" w:rsidR="002056EE" w:rsidRPr="00AF6687" w:rsidRDefault="002056EE" w:rsidP="00A56ADA">
            <w:pPr>
              <w:spacing w:after="120"/>
              <w:rPr>
                <w:rFonts w:asciiTheme="majorHAnsi" w:hAnsiTheme="majorHAnsi" w:cs="Arial"/>
                <w:b/>
              </w:rPr>
            </w:pPr>
            <w:r w:rsidRPr="00AF6687">
              <w:rPr>
                <w:rFonts w:asciiTheme="majorHAnsi" w:hAnsiTheme="majorHAnsi" w:cs="Arial"/>
                <w:b/>
              </w:rPr>
              <w:t>Policy review Date</w:t>
            </w:r>
          </w:p>
        </w:tc>
        <w:tc>
          <w:tcPr>
            <w:tcW w:w="5408" w:type="dxa"/>
            <w:tcBorders>
              <w:top w:val="single" w:sz="4" w:space="0" w:color="auto"/>
              <w:left w:val="single" w:sz="4" w:space="0" w:color="auto"/>
              <w:bottom w:val="single" w:sz="4" w:space="0" w:color="auto"/>
              <w:right w:val="single" w:sz="4" w:space="0" w:color="auto"/>
            </w:tcBorders>
          </w:tcPr>
          <w:p w14:paraId="66E7503A" w14:textId="7B7D41D1" w:rsidR="002056EE" w:rsidRPr="00AF6687" w:rsidRDefault="006E4BEB" w:rsidP="00A56ADA">
            <w:pPr>
              <w:spacing w:after="120"/>
              <w:rPr>
                <w:rFonts w:asciiTheme="majorHAnsi" w:hAnsiTheme="majorHAnsi" w:cs="Arial"/>
                <w:b/>
              </w:rPr>
            </w:pPr>
            <w:r>
              <w:rPr>
                <w:rFonts w:asciiTheme="majorHAnsi" w:hAnsiTheme="majorHAnsi" w:cs="Arial"/>
                <w:b/>
              </w:rPr>
              <w:t>Sept 2025</w:t>
            </w:r>
          </w:p>
        </w:tc>
      </w:tr>
      <w:tr w:rsidR="002056EE" w:rsidRPr="00AF6687" w14:paraId="23A14140" w14:textId="77777777" w:rsidTr="00A56ADA">
        <w:trPr>
          <w:trHeight w:val="468"/>
          <w:jc w:val="center"/>
        </w:trPr>
        <w:tc>
          <w:tcPr>
            <w:tcW w:w="3892" w:type="dxa"/>
            <w:tcBorders>
              <w:top w:val="single" w:sz="4" w:space="0" w:color="auto"/>
              <w:left w:val="single" w:sz="4" w:space="0" w:color="auto"/>
              <w:bottom w:val="single" w:sz="4" w:space="0" w:color="auto"/>
              <w:right w:val="single" w:sz="4" w:space="0" w:color="auto"/>
            </w:tcBorders>
            <w:hideMark/>
          </w:tcPr>
          <w:p w14:paraId="669149CA" w14:textId="77777777" w:rsidR="002056EE" w:rsidRPr="00AF6687" w:rsidRDefault="002056EE" w:rsidP="00A56ADA">
            <w:pPr>
              <w:spacing w:after="120"/>
              <w:rPr>
                <w:rFonts w:asciiTheme="majorHAnsi" w:hAnsiTheme="majorHAnsi" w:cs="Arial"/>
                <w:b/>
              </w:rPr>
            </w:pPr>
            <w:r>
              <w:rPr>
                <w:rFonts w:asciiTheme="majorHAnsi" w:hAnsiTheme="majorHAnsi" w:cs="Arial"/>
                <w:b/>
              </w:rPr>
              <w:t>Date of next r</w:t>
            </w:r>
            <w:r w:rsidRPr="00AF6687">
              <w:rPr>
                <w:rFonts w:asciiTheme="majorHAnsi" w:hAnsiTheme="majorHAnsi" w:cs="Arial"/>
                <w:b/>
              </w:rPr>
              <w:t>eview</w:t>
            </w:r>
          </w:p>
        </w:tc>
        <w:tc>
          <w:tcPr>
            <w:tcW w:w="5408" w:type="dxa"/>
            <w:tcBorders>
              <w:top w:val="single" w:sz="4" w:space="0" w:color="auto"/>
              <w:left w:val="single" w:sz="4" w:space="0" w:color="auto"/>
              <w:bottom w:val="single" w:sz="4" w:space="0" w:color="auto"/>
              <w:right w:val="single" w:sz="4" w:space="0" w:color="auto"/>
            </w:tcBorders>
          </w:tcPr>
          <w:p w14:paraId="6EC8ACFC" w14:textId="2400ABFB" w:rsidR="002056EE" w:rsidRPr="00AF6687" w:rsidRDefault="006E4BEB" w:rsidP="00A56ADA">
            <w:pPr>
              <w:spacing w:after="120"/>
              <w:rPr>
                <w:rFonts w:asciiTheme="majorHAnsi" w:hAnsiTheme="majorHAnsi" w:cs="Arial"/>
                <w:b/>
              </w:rPr>
            </w:pPr>
            <w:r>
              <w:rPr>
                <w:rFonts w:asciiTheme="majorHAnsi" w:hAnsiTheme="majorHAnsi" w:cs="Arial"/>
                <w:b/>
              </w:rPr>
              <w:t>Sept 2026</w:t>
            </w:r>
          </w:p>
        </w:tc>
      </w:tr>
      <w:tr w:rsidR="002056EE" w:rsidRPr="00AF6687" w14:paraId="77827DC5" w14:textId="77777777" w:rsidTr="00A56ADA">
        <w:trPr>
          <w:trHeight w:val="815"/>
          <w:jc w:val="center"/>
        </w:trPr>
        <w:tc>
          <w:tcPr>
            <w:tcW w:w="3892" w:type="dxa"/>
            <w:tcBorders>
              <w:top w:val="single" w:sz="4" w:space="0" w:color="auto"/>
              <w:left w:val="single" w:sz="4" w:space="0" w:color="auto"/>
              <w:bottom w:val="single" w:sz="4" w:space="0" w:color="auto"/>
              <w:right w:val="single" w:sz="4" w:space="0" w:color="auto"/>
            </w:tcBorders>
            <w:hideMark/>
          </w:tcPr>
          <w:p w14:paraId="7C50F7E8" w14:textId="77777777" w:rsidR="002056EE" w:rsidRPr="00AF6687" w:rsidRDefault="002056EE" w:rsidP="00A56ADA">
            <w:pPr>
              <w:spacing w:after="120"/>
              <w:rPr>
                <w:rFonts w:asciiTheme="majorHAnsi" w:hAnsiTheme="majorHAnsi" w:cs="Arial"/>
                <w:b/>
              </w:rPr>
            </w:pPr>
            <w:r w:rsidRPr="00AF6687">
              <w:rPr>
                <w:rFonts w:asciiTheme="majorHAnsi" w:hAnsiTheme="majorHAnsi" w:cs="Arial"/>
                <w:b/>
              </w:rPr>
              <w:t>Who reviewed this policy?</w:t>
            </w:r>
          </w:p>
        </w:tc>
        <w:tc>
          <w:tcPr>
            <w:tcW w:w="5408" w:type="dxa"/>
            <w:tcBorders>
              <w:top w:val="single" w:sz="4" w:space="0" w:color="auto"/>
              <w:left w:val="single" w:sz="4" w:space="0" w:color="auto"/>
              <w:bottom w:val="single" w:sz="4" w:space="0" w:color="auto"/>
              <w:right w:val="single" w:sz="4" w:space="0" w:color="auto"/>
            </w:tcBorders>
          </w:tcPr>
          <w:p w14:paraId="4943804F" w14:textId="77777777" w:rsidR="002056EE" w:rsidRDefault="002056EE" w:rsidP="00A56ADA">
            <w:pPr>
              <w:spacing w:after="120"/>
              <w:rPr>
                <w:rFonts w:asciiTheme="majorHAnsi" w:hAnsiTheme="majorHAnsi" w:cs="Arial"/>
                <w:b/>
              </w:rPr>
            </w:pPr>
            <w:r w:rsidRPr="005A3108">
              <w:rPr>
                <w:rFonts w:asciiTheme="majorHAnsi" w:hAnsiTheme="majorHAnsi" w:cs="Arial"/>
                <w:b/>
              </w:rPr>
              <w:t>DSL/Deputy Head/Head teacher</w:t>
            </w:r>
          </w:p>
          <w:p w14:paraId="3D9E2872" w14:textId="77777777" w:rsidR="002056EE" w:rsidRPr="00AF6687" w:rsidRDefault="002056EE" w:rsidP="00A56ADA">
            <w:pPr>
              <w:spacing w:after="120"/>
              <w:rPr>
                <w:rFonts w:asciiTheme="majorHAnsi" w:hAnsiTheme="majorHAnsi" w:cs="Arial"/>
                <w:b/>
              </w:rPr>
            </w:pPr>
            <w:r>
              <w:rPr>
                <w:rFonts w:asciiTheme="majorHAnsi" w:hAnsiTheme="majorHAnsi" w:cs="Arial"/>
                <w:b/>
              </w:rPr>
              <w:t>Annabel Le Moine</w:t>
            </w:r>
          </w:p>
        </w:tc>
      </w:tr>
    </w:tbl>
    <w:p w14:paraId="641FDF08" w14:textId="77777777" w:rsidR="003158E0" w:rsidRDefault="003158E0">
      <w:pPr>
        <w:widowControl w:val="0"/>
        <w:autoSpaceDE w:val="0"/>
        <w:autoSpaceDN w:val="0"/>
        <w:adjustRightInd w:val="0"/>
        <w:spacing w:after="240"/>
        <w:jc w:val="both"/>
        <w:rPr>
          <w:rFonts w:ascii="Century Gothic" w:hAnsi="Century Gothic" w:cs="Times New Roman"/>
          <w:b/>
          <w:sz w:val="20"/>
          <w:szCs w:val="20"/>
        </w:rPr>
      </w:pPr>
    </w:p>
    <w:p w14:paraId="35BC2879" w14:textId="77777777" w:rsidR="00553D5E" w:rsidRPr="00650689" w:rsidRDefault="00553D5E">
      <w:pPr>
        <w:widowControl w:val="0"/>
        <w:autoSpaceDE w:val="0"/>
        <w:autoSpaceDN w:val="0"/>
        <w:adjustRightInd w:val="0"/>
        <w:spacing w:after="240"/>
        <w:jc w:val="both"/>
        <w:rPr>
          <w:rFonts w:asciiTheme="majorHAnsi" w:hAnsiTheme="majorHAnsi" w:cstheme="majorHAnsi"/>
          <w:b/>
          <w:sz w:val="20"/>
          <w:szCs w:val="20"/>
        </w:rPr>
      </w:pPr>
      <w:r w:rsidRPr="00650689">
        <w:rPr>
          <w:rFonts w:asciiTheme="majorHAnsi" w:hAnsiTheme="majorHAnsi" w:cstheme="majorHAnsi"/>
          <w:b/>
          <w:sz w:val="20"/>
          <w:szCs w:val="20"/>
        </w:rPr>
        <w:t>SECTION 1 – BEHAVIOUR POLICY</w:t>
      </w:r>
    </w:p>
    <w:p w14:paraId="0E697962" w14:textId="63E8810C" w:rsidR="0036702F" w:rsidRPr="00650689" w:rsidRDefault="00D069AC">
      <w:pPr>
        <w:widowControl w:val="0"/>
        <w:autoSpaceDE w:val="0"/>
        <w:autoSpaceDN w:val="0"/>
        <w:adjustRightInd w:val="0"/>
        <w:spacing w:after="240"/>
        <w:jc w:val="both"/>
        <w:rPr>
          <w:rFonts w:asciiTheme="majorHAnsi" w:hAnsiTheme="majorHAnsi" w:cstheme="majorHAnsi"/>
          <w:b/>
          <w:sz w:val="20"/>
          <w:szCs w:val="20"/>
        </w:rPr>
      </w:pPr>
      <w:r w:rsidRPr="00650689">
        <w:rPr>
          <w:rFonts w:asciiTheme="majorHAnsi" w:hAnsiTheme="majorHAnsi" w:cstheme="majorHAnsi"/>
          <w:b/>
          <w:sz w:val="20"/>
          <w:szCs w:val="20"/>
        </w:rPr>
        <w:t xml:space="preserve">Some parts of this policy have been written specifically for children, other parts are for adult guidance. </w:t>
      </w:r>
      <w:r w:rsidR="006E4BEB" w:rsidRPr="00650689">
        <w:rPr>
          <w:rFonts w:asciiTheme="majorHAnsi" w:hAnsiTheme="majorHAnsi" w:cstheme="majorHAnsi"/>
          <w:b/>
          <w:sz w:val="20"/>
          <w:szCs w:val="20"/>
        </w:rPr>
        <w:t>However,</w:t>
      </w:r>
      <w:r w:rsidRPr="00650689">
        <w:rPr>
          <w:rFonts w:asciiTheme="majorHAnsi" w:hAnsiTheme="majorHAnsi" w:cstheme="majorHAnsi"/>
          <w:b/>
          <w:sz w:val="20"/>
          <w:szCs w:val="20"/>
        </w:rPr>
        <w:t xml:space="preserve"> there are three key principles which underpin the policy.</w:t>
      </w:r>
    </w:p>
    <w:p w14:paraId="7F626CC1" w14:textId="77777777" w:rsidR="0036702F" w:rsidRPr="00650689" w:rsidRDefault="00D069AC">
      <w:pPr>
        <w:widowControl w:val="0"/>
        <w:tabs>
          <w:tab w:val="left" w:pos="220"/>
          <w:tab w:val="left" w:pos="720"/>
        </w:tabs>
        <w:autoSpaceDE w:val="0"/>
        <w:autoSpaceDN w:val="0"/>
        <w:adjustRightInd w:val="0"/>
        <w:spacing w:after="240"/>
        <w:jc w:val="both"/>
        <w:rPr>
          <w:rFonts w:asciiTheme="majorHAnsi" w:hAnsiTheme="majorHAnsi" w:cstheme="majorHAnsi"/>
          <w:b/>
          <w:sz w:val="20"/>
          <w:szCs w:val="20"/>
        </w:rPr>
      </w:pPr>
      <w:r w:rsidRPr="00650689">
        <w:rPr>
          <w:rFonts w:asciiTheme="majorHAnsi" w:hAnsiTheme="majorHAnsi" w:cstheme="majorHAnsi"/>
          <w:b/>
          <w:sz w:val="20"/>
          <w:szCs w:val="20"/>
        </w:rPr>
        <w:t xml:space="preserve">The Key Principles of Behaviour Management </w:t>
      </w:r>
    </w:p>
    <w:p w14:paraId="7DF3253D" w14:textId="77777777" w:rsidR="0036702F" w:rsidRPr="00650689" w:rsidRDefault="00D069AC">
      <w:pPr>
        <w:widowControl w:val="0"/>
        <w:tabs>
          <w:tab w:val="left" w:pos="220"/>
          <w:tab w:val="left" w:pos="284"/>
        </w:tabs>
        <w:autoSpaceDE w:val="0"/>
        <w:autoSpaceDN w:val="0"/>
        <w:adjustRightInd w:val="0"/>
        <w:spacing w:after="240"/>
        <w:jc w:val="both"/>
        <w:rPr>
          <w:rFonts w:asciiTheme="majorHAnsi" w:hAnsiTheme="majorHAnsi" w:cstheme="majorHAnsi"/>
          <w:b/>
          <w:sz w:val="20"/>
          <w:szCs w:val="20"/>
        </w:rPr>
      </w:pPr>
      <w:r w:rsidRPr="00650689">
        <w:rPr>
          <w:rFonts w:asciiTheme="majorHAnsi" w:hAnsiTheme="majorHAnsi" w:cstheme="majorHAnsi"/>
          <w:b/>
          <w:sz w:val="20"/>
          <w:szCs w:val="20"/>
        </w:rPr>
        <w:t>1</w:t>
      </w:r>
      <w:r w:rsidRPr="00650689">
        <w:rPr>
          <w:rFonts w:asciiTheme="majorHAnsi" w:hAnsiTheme="majorHAnsi" w:cstheme="majorHAnsi"/>
          <w:sz w:val="20"/>
          <w:szCs w:val="20"/>
        </w:rPr>
        <w:t>.</w:t>
      </w:r>
      <w:r w:rsidRPr="00650689">
        <w:rPr>
          <w:rFonts w:asciiTheme="majorHAnsi" w:hAnsiTheme="majorHAnsi" w:cstheme="majorHAnsi"/>
          <w:sz w:val="20"/>
          <w:szCs w:val="20"/>
        </w:rPr>
        <w:tab/>
      </w:r>
      <w:r w:rsidRPr="00650689">
        <w:rPr>
          <w:rFonts w:asciiTheme="majorHAnsi" w:hAnsiTheme="majorHAnsi" w:cstheme="majorHAnsi"/>
          <w:sz w:val="20"/>
          <w:szCs w:val="20"/>
        </w:rPr>
        <w:tab/>
      </w:r>
      <w:r w:rsidRPr="00650689">
        <w:rPr>
          <w:rFonts w:asciiTheme="majorHAnsi" w:hAnsiTheme="majorHAnsi" w:cstheme="majorHAnsi"/>
          <w:b/>
          <w:sz w:val="20"/>
          <w:szCs w:val="20"/>
        </w:rPr>
        <w:t xml:space="preserve">Being Inclusive </w:t>
      </w:r>
    </w:p>
    <w:p w14:paraId="73E8A28C" w14:textId="77777777" w:rsidR="0036702F" w:rsidRPr="00650689" w:rsidRDefault="00D069AC" w:rsidP="00444917">
      <w:pPr>
        <w:widowControl w:val="0"/>
        <w:numPr>
          <w:ilvl w:val="0"/>
          <w:numId w:val="3"/>
        </w:numPr>
        <w:tabs>
          <w:tab w:val="left" w:pos="220"/>
          <w:tab w:val="left" w:pos="720"/>
        </w:tabs>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sz w:val="20"/>
          <w:szCs w:val="20"/>
        </w:rPr>
        <w:t xml:space="preserve">Some individuals need more support than others in learning to respect the rights of others and to meet the school’s expectations of behaviour; </w:t>
      </w:r>
    </w:p>
    <w:p w14:paraId="3EB0CBC5" w14:textId="77777777" w:rsidR="0036702F" w:rsidRPr="00650689" w:rsidRDefault="00D069AC" w:rsidP="00444917">
      <w:pPr>
        <w:widowControl w:val="0"/>
        <w:numPr>
          <w:ilvl w:val="0"/>
          <w:numId w:val="3"/>
        </w:numPr>
        <w:tabs>
          <w:tab w:val="left" w:pos="220"/>
          <w:tab w:val="left" w:pos="720"/>
        </w:tabs>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sz w:val="20"/>
          <w:szCs w:val="20"/>
        </w:rPr>
        <w:t xml:space="preserve">Some of our children, for some or all of the time, will need more of our attention and support than others; </w:t>
      </w:r>
    </w:p>
    <w:p w14:paraId="1F862899" w14:textId="77777777" w:rsidR="0036702F" w:rsidRPr="00650689" w:rsidRDefault="00D069AC" w:rsidP="00444917">
      <w:pPr>
        <w:widowControl w:val="0"/>
        <w:numPr>
          <w:ilvl w:val="0"/>
          <w:numId w:val="3"/>
        </w:numPr>
        <w:tabs>
          <w:tab w:val="left" w:pos="220"/>
          <w:tab w:val="left" w:pos="720"/>
        </w:tabs>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sz w:val="20"/>
          <w:szCs w:val="20"/>
        </w:rPr>
        <w:t xml:space="preserve">We have a responsibility to teach social behaviour to all children; </w:t>
      </w:r>
    </w:p>
    <w:p w14:paraId="78D03BDD" w14:textId="77777777" w:rsidR="0036702F" w:rsidRPr="00650689" w:rsidRDefault="00D069AC" w:rsidP="00444917">
      <w:pPr>
        <w:widowControl w:val="0"/>
        <w:numPr>
          <w:ilvl w:val="0"/>
          <w:numId w:val="3"/>
        </w:numPr>
        <w:tabs>
          <w:tab w:val="left" w:pos="220"/>
          <w:tab w:val="left" w:pos="720"/>
        </w:tabs>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sz w:val="20"/>
          <w:szCs w:val="20"/>
        </w:rPr>
        <w:t xml:space="preserve">We should be clear with staff, pupils, parents and governors about which expectations are non-negotiable (such as those relating to violent or other unsafe behaviour); </w:t>
      </w:r>
    </w:p>
    <w:p w14:paraId="679575A8" w14:textId="77777777" w:rsidR="0036702F" w:rsidRPr="00650689" w:rsidRDefault="00D069AC" w:rsidP="00444917">
      <w:pPr>
        <w:widowControl w:val="0"/>
        <w:numPr>
          <w:ilvl w:val="0"/>
          <w:numId w:val="3"/>
        </w:numPr>
        <w:tabs>
          <w:tab w:val="left" w:pos="0"/>
          <w:tab w:val="left" w:pos="220"/>
        </w:tabs>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sz w:val="20"/>
          <w:szCs w:val="20"/>
        </w:rPr>
        <w:t xml:space="preserve">All pupils have the right to be educated no matter how challenging their behaviour; </w:t>
      </w:r>
    </w:p>
    <w:p w14:paraId="6BCFAF48" w14:textId="77777777" w:rsidR="0036702F" w:rsidRPr="00650689" w:rsidRDefault="00D069AC" w:rsidP="00444917">
      <w:pPr>
        <w:widowControl w:val="0"/>
        <w:numPr>
          <w:ilvl w:val="0"/>
          <w:numId w:val="3"/>
        </w:numPr>
        <w:tabs>
          <w:tab w:val="left" w:pos="0"/>
          <w:tab w:val="left" w:pos="220"/>
        </w:tabs>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sz w:val="20"/>
          <w:szCs w:val="20"/>
        </w:rPr>
        <w:t xml:space="preserve">Dealing with challenging behaviour often helps us to find ways to improve our systems, processes and procedures. We should seek to adapt these to fit our diverse population. </w:t>
      </w:r>
    </w:p>
    <w:p w14:paraId="198443A9" w14:textId="77777777" w:rsidR="0036702F" w:rsidRPr="00650689" w:rsidRDefault="00D069AC">
      <w:pPr>
        <w:widowControl w:val="0"/>
        <w:tabs>
          <w:tab w:val="left" w:pos="220"/>
          <w:tab w:val="left" w:pos="720"/>
        </w:tabs>
        <w:autoSpaceDE w:val="0"/>
        <w:autoSpaceDN w:val="0"/>
        <w:adjustRightInd w:val="0"/>
        <w:spacing w:after="240"/>
        <w:jc w:val="both"/>
        <w:rPr>
          <w:rFonts w:asciiTheme="majorHAnsi" w:hAnsiTheme="majorHAnsi" w:cstheme="majorHAnsi"/>
          <w:b/>
          <w:sz w:val="20"/>
          <w:szCs w:val="20"/>
        </w:rPr>
      </w:pPr>
      <w:r w:rsidRPr="00650689">
        <w:rPr>
          <w:rFonts w:asciiTheme="majorHAnsi" w:hAnsiTheme="majorHAnsi" w:cstheme="majorHAnsi"/>
          <w:b/>
          <w:sz w:val="20"/>
          <w:szCs w:val="20"/>
        </w:rPr>
        <w:t xml:space="preserve">2.  Being Positive </w:t>
      </w:r>
    </w:p>
    <w:p w14:paraId="02247075" w14:textId="77777777" w:rsidR="0036702F" w:rsidRPr="00650689" w:rsidRDefault="00D069AC" w:rsidP="00444917">
      <w:pPr>
        <w:pStyle w:val="ListParagraph"/>
        <w:widowControl w:val="0"/>
        <w:numPr>
          <w:ilvl w:val="0"/>
          <w:numId w:val="4"/>
        </w:numPr>
        <w:tabs>
          <w:tab w:val="left" w:pos="220"/>
          <w:tab w:val="left" w:pos="720"/>
        </w:tabs>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sz w:val="20"/>
          <w:szCs w:val="20"/>
        </w:rPr>
        <w:t xml:space="preserve">Parents/carers need to be as fully involved as possible; </w:t>
      </w:r>
    </w:p>
    <w:p w14:paraId="4AFAE59C" w14:textId="77777777" w:rsidR="0036702F" w:rsidRPr="00650689" w:rsidRDefault="00D069AC" w:rsidP="00444917">
      <w:pPr>
        <w:pStyle w:val="ListParagraph"/>
        <w:widowControl w:val="0"/>
        <w:numPr>
          <w:ilvl w:val="0"/>
          <w:numId w:val="4"/>
        </w:numPr>
        <w:tabs>
          <w:tab w:val="left" w:pos="220"/>
          <w:tab w:val="left" w:pos="720"/>
        </w:tabs>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sz w:val="20"/>
          <w:szCs w:val="20"/>
        </w:rPr>
        <w:t xml:space="preserve">We should have high expectations of what is acceptable behaviour in our school and within the wider community and should seek to raise those expectations in partnership with staff, governors with pupils and parents/carers; </w:t>
      </w:r>
    </w:p>
    <w:p w14:paraId="164778DA" w14:textId="77777777" w:rsidR="0036702F" w:rsidRPr="00650689" w:rsidRDefault="00D069AC" w:rsidP="00444917">
      <w:pPr>
        <w:pStyle w:val="ListParagraph"/>
        <w:widowControl w:val="0"/>
        <w:numPr>
          <w:ilvl w:val="0"/>
          <w:numId w:val="4"/>
        </w:numPr>
        <w:tabs>
          <w:tab w:val="left" w:pos="220"/>
          <w:tab w:val="left" w:pos="720"/>
        </w:tabs>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sz w:val="20"/>
          <w:szCs w:val="20"/>
        </w:rPr>
        <w:t xml:space="preserve">If we want our pupils to behave in a particular way, we are responsible for making it clear to them how we want them to behave; </w:t>
      </w:r>
    </w:p>
    <w:p w14:paraId="4EF4123E" w14:textId="77777777" w:rsidR="0036702F" w:rsidRPr="00650689" w:rsidRDefault="00D069AC" w:rsidP="00444917">
      <w:pPr>
        <w:pStyle w:val="ListParagraph"/>
        <w:widowControl w:val="0"/>
        <w:numPr>
          <w:ilvl w:val="0"/>
          <w:numId w:val="4"/>
        </w:numPr>
        <w:tabs>
          <w:tab w:val="left" w:pos="220"/>
          <w:tab w:val="left" w:pos="720"/>
        </w:tabs>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sz w:val="20"/>
          <w:szCs w:val="20"/>
        </w:rPr>
        <w:t xml:space="preserve">We should recognise acceptable behaviour through positive reinforcement; </w:t>
      </w:r>
    </w:p>
    <w:p w14:paraId="046CC691" w14:textId="77777777" w:rsidR="0036702F" w:rsidRPr="00650689" w:rsidRDefault="00D069AC" w:rsidP="00444917">
      <w:pPr>
        <w:pStyle w:val="ListParagraph"/>
        <w:widowControl w:val="0"/>
        <w:numPr>
          <w:ilvl w:val="0"/>
          <w:numId w:val="4"/>
        </w:numPr>
        <w:tabs>
          <w:tab w:val="left" w:pos="220"/>
          <w:tab w:val="left" w:pos="720"/>
        </w:tabs>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sz w:val="20"/>
          <w:szCs w:val="20"/>
        </w:rPr>
        <w:t xml:space="preserve">We should provide pupils with honest &amp; sensitive feedback on their own learning and behaviour. </w:t>
      </w:r>
    </w:p>
    <w:p w14:paraId="5C0A6DAF" w14:textId="77777777" w:rsidR="0036702F" w:rsidRPr="00650689" w:rsidRDefault="00D069AC">
      <w:pPr>
        <w:widowControl w:val="0"/>
        <w:tabs>
          <w:tab w:val="left" w:pos="0"/>
        </w:tabs>
        <w:autoSpaceDE w:val="0"/>
        <w:autoSpaceDN w:val="0"/>
        <w:adjustRightInd w:val="0"/>
        <w:spacing w:after="240"/>
        <w:jc w:val="both"/>
        <w:rPr>
          <w:rFonts w:asciiTheme="majorHAnsi" w:hAnsiTheme="majorHAnsi" w:cstheme="majorHAnsi"/>
          <w:b/>
          <w:sz w:val="20"/>
          <w:szCs w:val="20"/>
        </w:rPr>
      </w:pPr>
      <w:r w:rsidRPr="00650689">
        <w:rPr>
          <w:rFonts w:asciiTheme="majorHAnsi" w:hAnsiTheme="majorHAnsi" w:cstheme="majorHAnsi"/>
          <w:b/>
          <w:sz w:val="20"/>
          <w:szCs w:val="20"/>
        </w:rPr>
        <w:t>3. Being Assertive</w:t>
      </w:r>
    </w:p>
    <w:p w14:paraId="171EB795" w14:textId="77777777" w:rsidR="0036702F" w:rsidRPr="00650689" w:rsidRDefault="00D069AC" w:rsidP="00444917">
      <w:pPr>
        <w:pStyle w:val="ListParagraph"/>
        <w:widowControl w:val="0"/>
        <w:numPr>
          <w:ilvl w:val="0"/>
          <w:numId w:val="5"/>
        </w:numPr>
        <w:tabs>
          <w:tab w:val="left" w:pos="220"/>
          <w:tab w:val="left" w:pos="720"/>
        </w:tabs>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sz w:val="20"/>
          <w:szCs w:val="20"/>
        </w:rPr>
        <w:lastRenderedPageBreak/>
        <w:t xml:space="preserve">We believe we all have rights - teachers have the right to teach, pupils have the right to learn; </w:t>
      </w:r>
    </w:p>
    <w:p w14:paraId="10757CEA" w14:textId="77777777" w:rsidR="0036702F" w:rsidRPr="00650689" w:rsidRDefault="00D069AC" w:rsidP="00444917">
      <w:pPr>
        <w:pStyle w:val="ListParagraph"/>
        <w:widowControl w:val="0"/>
        <w:numPr>
          <w:ilvl w:val="0"/>
          <w:numId w:val="5"/>
        </w:numPr>
        <w:tabs>
          <w:tab w:val="left" w:pos="220"/>
          <w:tab w:val="left" w:pos="720"/>
        </w:tabs>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sz w:val="20"/>
          <w:szCs w:val="20"/>
        </w:rPr>
        <w:t xml:space="preserve">Pupils and staff have the right to feel safe in school; </w:t>
      </w:r>
    </w:p>
    <w:p w14:paraId="0645CFD0" w14:textId="77777777" w:rsidR="0036702F" w:rsidRPr="00650689" w:rsidRDefault="00D069AC" w:rsidP="00444917">
      <w:pPr>
        <w:pStyle w:val="ListParagraph"/>
        <w:widowControl w:val="0"/>
        <w:numPr>
          <w:ilvl w:val="0"/>
          <w:numId w:val="5"/>
        </w:numPr>
        <w:tabs>
          <w:tab w:val="left" w:pos="220"/>
          <w:tab w:val="left" w:pos="720"/>
        </w:tabs>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sz w:val="20"/>
          <w:szCs w:val="20"/>
        </w:rPr>
        <w:t xml:space="preserve">Parents have the right to feel welcome and to know their children work, play and learn in a friendly, safe and helpful school; </w:t>
      </w:r>
    </w:p>
    <w:p w14:paraId="3F4217E2" w14:textId="77777777" w:rsidR="0036702F" w:rsidRPr="00650689" w:rsidRDefault="00D069AC" w:rsidP="00444917">
      <w:pPr>
        <w:pStyle w:val="ListParagraph"/>
        <w:widowControl w:val="0"/>
        <w:numPr>
          <w:ilvl w:val="0"/>
          <w:numId w:val="5"/>
        </w:numPr>
        <w:tabs>
          <w:tab w:val="left" w:pos="220"/>
          <w:tab w:val="left" w:pos="720"/>
        </w:tabs>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sz w:val="20"/>
          <w:szCs w:val="20"/>
        </w:rPr>
        <w:t xml:space="preserve">We should never tolerate violent, abusive or anti-social behaviour in the classroom or anywhere in school; </w:t>
      </w:r>
    </w:p>
    <w:p w14:paraId="659B1137" w14:textId="77777777" w:rsidR="00DB3B83" w:rsidRPr="007B33AD" w:rsidRDefault="00D069AC" w:rsidP="007B33AD">
      <w:pPr>
        <w:pStyle w:val="ListParagraph"/>
        <w:widowControl w:val="0"/>
        <w:numPr>
          <w:ilvl w:val="0"/>
          <w:numId w:val="5"/>
        </w:numPr>
        <w:tabs>
          <w:tab w:val="left" w:pos="220"/>
          <w:tab w:val="left" w:pos="720"/>
        </w:tabs>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sz w:val="20"/>
          <w:szCs w:val="20"/>
        </w:rPr>
        <w:t>Staff requires support from each other and outside agencies in order to support individual pupils through learning and making changes in behaviour.</w:t>
      </w:r>
    </w:p>
    <w:p w14:paraId="08F05C33" w14:textId="77777777" w:rsidR="0036702F" w:rsidRPr="00650689" w:rsidRDefault="00D069AC">
      <w:pPr>
        <w:widowControl w:val="0"/>
        <w:tabs>
          <w:tab w:val="left" w:pos="220"/>
          <w:tab w:val="left" w:pos="993"/>
        </w:tabs>
        <w:autoSpaceDE w:val="0"/>
        <w:autoSpaceDN w:val="0"/>
        <w:adjustRightInd w:val="0"/>
        <w:spacing w:after="240"/>
        <w:ind w:left="709" w:hanging="425"/>
        <w:jc w:val="both"/>
        <w:rPr>
          <w:rFonts w:asciiTheme="majorHAnsi" w:hAnsiTheme="majorHAnsi" w:cstheme="majorHAnsi"/>
          <w:sz w:val="20"/>
          <w:szCs w:val="20"/>
        </w:rPr>
      </w:pPr>
      <w:r w:rsidRPr="00650689">
        <w:rPr>
          <w:rFonts w:asciiTheme="majorHAnsi" w:hAnsiTheme="majorHAnsi" w:cstheme="majorHAnsi"/>
          <w:b/>
          <w:sz w:val="20"/>
          <w:szCs w:val="20"/>
        </w:rPr>
        <w:t>The Aims of the Pupil Behaviour Policy</w:t>
      </w:r>
    </w:p>
    <w:p w14:paraId="080DD59D" w14:textId="77777777" w:rsidR="0036702F" w:rsidRPr="00650689" w:rsidRDefault="00D069AC" w:rsidP="00444917">
      <w:pPr>
        <w:pStyle w:val="ListParagraph"/>
        <w:widowControl w:val="0"/>
        <w:numPr>
          <w:ilvl w:val="0"/>
          <w:numId w:val="6"/>
        </w:numPr>
        <w:tabs>
          <w:tab w:val="left" w:pos="220"/>
          <w:tab w:val="left" w:pos="993"/>
        </w:tabs>
        <w:autoSpaceDE w:val="0"/>
        <w:autoSpaceDN w:val="0"/>
        <w:adjustRightInd w:val="0"/>
        <w:spacing w:after="240"/>
        <w:ind w:left="709" w:hanging="425"/>
        <w:jc w:val="both"/>
        <w:rPr>
          <w:rFonts w:asciiTheme="majorHAnsi" w:hAnsiTheme="majorHAnsi" w:cstheme="majorHAnsi"/>
          <w:sz w:val="20"/>
          <w:szCs w:val="20"/>
        </w:rPr>
      </w:pPr>
      <w:r w:rsidRPr="00650689">
        <w:rPr>
          <w:rFonts w:asciiTheme="majorHAnsi" w:hAnsiTheme="majorHAnsi" w:cstheme="majorHAnsi"/>
          <w:sz w:val="20"/>
          <w:szCs w:val="20"/>
        </w:rPr>
        <w:t xml:space="preserve">To support the educational and other aims of the school; </w:t>
      </w:r>
    </w:p>
    <w:p w14:paraId="15C8ADA5" w14:textId="77777777" w:rsidR="0036702F" w:rsidRPr="00650689" w:rsidRDefault="00D069AC" w:rsidP="00444917">
      <w:pPr>
        <w:pStyle w:val="ListParagraph"/>
        <w:widowControl w:val="0"/>
        <w:numPr>
          <w:ilvl w:val="0"/>
          <w:numId w:val="6"/>
        </w:numPr>
        <w:tabs>
          <w:tab w:val="left" w:pos="220"/>
          <w:tab w:val="left" w:pos="993"/>
        </w:tabs>
        <w:autoSpaceDE w:val="0"/>
        <w:autoSpaceDN w:val="0"/>
        <w:adjustRightInd w:val="0"/>
        <w:spacing w:after="240"/>
        <w:ind w:left="709" w:hanging="425"/>
        <w:jc w:val="both"/>
        <w:rPr>
          <w:rFonts w:asciiTheme="majorHAnsi" w:hAnsiTheme="majorHAnsi" w:cstheme="majorHAnsi"/>
          <w:sz w:val="20"/>
          <w:szCs w:val="20"/>
        </w:rPr>
      </w:pPr>
      <w:r w:rsidRPr="00650689">
        <w:rPr>
          <w:rFonts w:asciiTheme="majorHAnsi" w:hAnsiTheme="majorHAnsi" w:cstheme="majorHAnsi"/>
          <w:sz w:val="20"/>
          <w:szCs w:val="20"/>
        </w:rPr>
        <w:t>To contribute to the ethos of the school;</w:t>
      </w:r>
    </w:p>
    <w:p w14:paraId="4EBA62F7" w14:textId="77777777" w:rsidR="0036702F" w:rsidRPr="00650689" w:rsidRDefault="00D069AC" w:rsidP="00444917">
      <w:pPr>
        <w:pStyle w:val="ListParagraph"/>
        <w:widowControl w:val="0"/>
        <w:numPr>
          <w:ilvl w:val="0"/>
          <w:numId w:val="6"/>
        </w:numPr>
        <w:tabs>
          <w:tab w:val="left" w:pos="220"/>
          <w:tab w:val="left" w:pos="993"/>
        </w:tabs>
        <w:autoSpaceDE w:val="0"/>
        <w:autoSpaceDN w:val="0"/>
        <w:adjustRightInd w:val="0"/>
        <w:spacing w:after="240"/>
        <w:ind w:left="709" w:hanging="425"/>
        <w:jc w:val="both"/>
        <w:rPr>
          <w:rFonts w:asciiTheme="majorHAnsi" w:hAnsiTheme="majorHAnsi" w:cstheme="majorHAnsi"/>
          <w:sz w:val="20"/>
          <w:szCs w:val="20"/>
        </w:rPr>
      </w:pPr>
      <w:r w:rsidRPr="00650689">
        <w:rPr>
          <w:rFonts w:asciiTheme="majorHAnsi" w:hAnsiTheme="majorHAnsi" w:cstheme="majorHAnsi"/>
          <w:sz w:val="20"/>
          <w:szCs w:val="20"/>
        </w:rPr>
        <w:t xml:space="preserve"> To ensure that the conduct of all members of the school community is consistent with the values of the school;</w:t>
      </w:r>
    </w:p>
    <w:p w14:paraId="5F737745" w14:textId="77777777" w:rsidR="0036702F" w:rsidRPr="00650689" w:rsidRDefault="00D069AC" w:rsidP="00444917">
      <w:pPr>
        <w:pStyle w:val="ListParagraph"/>
        <w:widowControl w:val="0"/>
        <w:numPr>
          <w:ilvl w:val="0"/>
          <w:numId w:val="6"/>
        </w:numPr>
        <w:tabs>
          <w:tab w:val="left" w:pos="220"/>
          <w:tab w:val="left" w:pos="993"/>
        </w:tabs>
        <w:autoSpaceDE w:val="0"/>
        <w:autoSpaceDN w:val="0"/>
        <w:adjustRightInd w:val="0"/>
        <w:spacing w:after="240"/>
        <w:ind w:left="709" w:hanging="425"/>
        <w:jc w:val="both"/>
        <w:rPr>
          <w:rFonts w:asciiTheme="majorHAnsi" w:hAnsiTheme="majorHAnsi" w:cstheme="majorHAnsi"/>
          <w:sz w:val="20"/>
          <w:szCs w:val="20"/>
        </w:rPr>
      </w:pPr>
      <w:r w:rsidRPr="00650689">
        <w:rPr>
          <w:rFonts w:asciiTheme="majorHAnsi" w:hAnsiTheme="majorHAnsi" w:cstheme="majorHAnsi"/>
          <w:sz w:val="20"/>
          <w:szCs w:val="20"/>
        </w:rPr>
        <w:t xml:space="preserve">To create a safe, predictable working environment in which all children can learn positive social behaviour. </w:t>
      </w:r>
    </w:p>
    <w:p w14:paraId="6BB36E3A" w14:textId="77777777" w:rsidR="0036702F" w:rsidRPr="00650689" w:rsidRDefault="00D069AC">
      <w:pPr>
        <w:widowControl w:val="0"/>
        <w:tabs>
          <w:tab w:val="left" w:pos="220"/>
          <w:tab w:val="left" w:pos="720"/>
        </w:tabs>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b/>
          <w:sz w:val="20"/>
          <w:szCs w:val="20"/>
        </w:rPr>
        <w:t xml:space="preserve">The Behaviour Policy links to policies on the following: </w:t>
      </w:r>
      <w:r w:rsidRPr="00650689">
        <w:rPr>
          <w:rFonts w:asciiTheme="majorHAnsi" w:hAnsiTheme="majorHAnsi" w:cstheme="majorHAnsi"/>
          <w:sz w:val="20"/>
          <w:szCs w:val="20"/>
        </w:rPr>
        <w:t xml:space="preserve">Anti-Bullying, Cyberbullying, </w:t>
      </w:r>
      <w:r w:rsidR="00DB3B83" w:rsidRPr="00650689">
        <w:rPr>
          <w:rFonts w:asciiTheme="majorHAnsi" w:hAnsiTheme="majorHAnsi" w:cstheme="majorHAnsi"/>
          <w:sz w:val="20"/>
          <w:szCs w:val="20"/>
        </w:rPr>
        <w:t xml:space="preserve">E-Safety and </w:t>
      </w:r>
      <w:r w:rsidRPr="00650689">
        <w:rPr>
          <w:rFonts w:asciiTheme="majorHAnsi" w:hAnsiTheme="majorHAnsi" w:cstheme="majorHAnsi"/>
          <w:sz w:val="20"/>
          <w:szCs w:val="20"/>
        </w:rPr>
        <w:t>Exclusion</w:t>
      </w:r>
      <w:r w:rsidR="00DB3B83" w:rsidRPr="00650689">
        <w:rPr>
          <w:rFonts w:asciiTheme="majorHAnsi" w:hAnsiTheme="majorHAnsi" w:cstheme="majorHAnsi"/>
          <w:sz w:val="20"/>
          <w:szCs w:val="20"/>
        </w:rPr>
        <w:t>.</w:t>
      </w:r>
      <w:r w:rsidRPr="00650689">
        <w:rPr>
          <w:rFonts w:asciiTheme="majorHAnsi" w:hAnsiTheme="majorHAnsi" w:cstheme="majorHAnsi"/>
          <w:sz w:val="20"/>
          <w:szCs w:val="20"/>
        </w:rPr>
        <w:t xml:space="preserve"> The school’s </w:t>
      </w:r>
      <w:r w:rsidRPr="007B33AD">
        <w:rPr>
          <w:rFonts w:asciiTheme="majorHAnsi" w:hAnsiTheme="majorHAnsi" w:cstheme="majorHAnsi"/>
          <w:sz w:val="20"/>
          <w:szCs w:val="20"/>
        </w:rPr>
        <w:t>PSH</w:t>
      </w:r>
      <w:r w:rsidR="007B33AD" w:rsidRPr="007B33AD">
        <w:rPr>
          <w:rFonts w:asciiTheme="majorHAnsi" w:hAnsiTheme="majorHAnsi" w:cstheme="majorHAnsi"/>
          <w:sz w:val="20"/>
          <w:szCs w:val="20"/>
        </w:rPr>
        <w:t>C</w:t>
      </w:r>
      <w:r w:rsidRPr="007B33AD">
        <w:rPr>
          <w:rFonts w:asciiTheme="majorHAnsi" w:hAnsiTheme="majorHAnsi" w:cstheme="majorHAnsi"/>
          <w:sz w:val="20"/>
          <w:szCs w:val="20"/>
        </w:rPr>
        <w:t>E</w:t>
      </w:r>
      <w:r w:rsidRPr="00650689">
        <w:rPr>
          <w:rFonts w:asciiTheme="majorHAnsi" w:hAnsiTheme="majorHAnsi" w:cstheme="majorHAnsi"/>
          <w:sz w:val="20"/>
          <w:szCs w:val="20"/>
        </w:rPr>
        <w:t xml:space="preserve"> and </w:t>
      </w:r>
      <w:r w:rsidR="00DB3B83" w:rsidRPr="00650689">
        <w:rPr>
          <w:rFonts w:asciiTheme="majorHAnsi" w:hAnsiTheme="majorHAnsi" w:cstheme="majorHAnsi"/>
          <w:sz w:val="20"/>
          <w:szCs w:val="20"/>
        </w:rPr>
        <w:t xml:space="preserve">Relationship and </w:t>
      </w:r>
      <w:r w:rsidRPr="00650689">
        <w:rPr>
          <w:rFonts w:asciiTheme="majorHAnsi" w:hAnsiTheme="majorHAnsi" w:cstheme="majorHAnsi"/>
          <w:sz w:val="20"/>
          <w:szCs w:val="20"/>
        </w:rPr>
        <w:t>Sex Education curriculum should address any bullying issues systematically. Issues should also be addressed through whole class circle time.</w:t>
      </w:r>
    </w:p>
    <w:p w14:paraId="5D9890F1" w14:textId="77777777" w:rsidR="0036702F" w:rsidRPr="00650689" w:rsidRDefault="00D069AC">
      <w:pPr>
        <w:pStyle w:val="ListParagraph"/>
        <w:widowControl w:val="0"/>
        <w:numPr>
          <w:ilvl w:val="0"/>
          <w:numId w:val="1"/>
        </w:numPr>
        <w:autoSpaceDE w:val="0"/>
        <w:autoSpaceDN w:val="0"/>
        <w:adjustRightInd w:val="0"/>
        <w:spacing w:after="240"/>
        <w:jc w:val="both"/>
        <w:rPr>
          <w:rFonts w:asciiTheme="majorHAnsi" w:hAnsiTheme="majorHAnsi" w:cstheme="majorHAnsi"/>
          <w:b/>
          <w:sz w:val="20"/>
          <w:szCs w:val="20"/>
          <w:u w:val="single"/>
        </w:rPr>
      </w:pPr>
      <w:r w:rsidRPr="00650689">
        <w:rPr>
          <w:rFonts w:asciiTheme="majorHAnsi" w:hAnsiTheme="majorHAnsi" w:cstheme="majorHAnsi"/>
          <w:b/>
          <w:sz w:val="20"/>
          <w:szCs w:val="20"/>
          <w:u w:val="single"/>
        </w:rPr>
        <w:t xml:space="preserve">Our School Rules – </w:t>
      </w:r>
    </w:p>
    <w:p w14:paraId="40FD60B7" w14:textId="77777777" w:rsidR="0036702F" w:rsidRPr="00650689" w:rsidRDefault="00650689">
      <w:pPr>
        <w:pStyle w:val="ListParagraph"/>
        <w:widowControl w:val="0"/>
        <w:numPr>
          <w:ilvl w:val="0"/>
          <w:numId w:val="1"/>
        </w:numPr>
        <w:autoSpaceDE w:val="0"/>
        <w:autoSpaceDN w:val="0"/>
        <w:adjustRightInd w:val="0"/>
        <w:spacing w:after="240"/>
        <w:jc w:val="both"/>
        <w:rPr>
          <w:rFonts w:asciiTheme="majorHAnsi" w:hAnsiTheme="majorHAnsi" w:cstheme="majorHAnsi"/>
          <w:sz w:val="20"/>
          <w:szCs w:val="20"/>
          <w:u w:val="single"/>
        </w:rPr>
      </w:pPr>
      <w:r w:rsidRPr="00650689">
        <w:rPr>
          <w:rFonts w:asciiTheme="majorHAnsi" w:hAnsiTheme="majorHAnsi" w:cstheme="majorHAnsi"/>
          <w:b/>
          <w:sz w:val="20"/>
          <w:szCs w:val="20"/>
        </w:rPr>
        <w:t>We are kind</w:t>
      </w:r>
      <w:r w:rsidR="00D069AC" w:rsidRPr="00650689">
        <w:rPr>
          <w:rFonts w:asciiTheme="majorHAnsi" w:hAnsiTheme="majorHAnsi" w:cstheme="majorHAnsi"/>
          <w:b/>
          <w:sz w:val="20"/>
          <w:szCs w:val="20"/>
        </w:rPr>
        <w:t xml:space="preserve"> – </w:t>
      </w:r>
      <w:r w:rsidRPr="00650689">
        <w:rPr>
          <w:rFonts w:asciiTheme="majorHAnsi" w:hAnsiTheme="majorHAnsi" w:cstheme="majorHAnsi"/>
          <w:sz w:val="20"/>
          <w:szCs w:val="20"/>
        </w:rPr>
        <w:t>with our words and actions</w:t>
      </w:r>
    </w:p>
    <w:p w14:paraId="53742D49" w14:textId="77777777" w:rsidR="0036702F" w:rsidRPr="00650689" w:rsidRDefault="00650689">
      <w:pPr>
        <w:pStyle w:val="ListParagraph"/>
        <w:widowControl w:val="0"/>
        <w:numPr>
          <w:ilvl w:val="0"/>
          <w:numId w:val="1"/>
        </w:numPr>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b/>
          <w:sz w:val="20"/>
          <w:szCs w:val="20"/>
        </w:rPr>
        <w:t xml:space="preserve">We are responsible </w:t>
      </w:r>
      <w:r w:rsidR="00D069AC" w:rsidRPr="00650689">
        <w:rPr>
          <w:rFonts w:asciiTheme="majorHAnsi" w:hAnsiTheme="majorHAnsi" w:cstheme="majorHAnsi"/>
          <w:b/>
          <w:sz w:val="20"/>
          <w:szCs w:val="20"/>
        </w:rPr>
        <w:t xml:space="preserve">– </w:t>
      </w:r>
      <w:r w:rsidRPr="00650689">
        <w:rPr>
          <w:rFonts w:asciiTheme="majorHAnsi" w:hAnsiTheme="majorHAnsi" w:cstheme="majorHAnsi"/>
          <w:sz w:val="20"/>
          <w:szCs w:val="20"/>
        </w:rPr>
        <w:t>we look after ourselves, the school and the wider community</w:t>
      </w:r>
    </w:p>
    <w:p w14:paraId="2AFA3D6F" w14:textId="77777777" w:rsidR="0036702F" w:rsidRPr="00650689" w:rsidRDefault="00650689">
      <w:pPr>
        <w:pStyle w:val="ListParagraph"/>
        <w:widowControl w:val="0"/>
        <w:numPr>
          <w:ilvl w:val="0"/>
          <w:numId w:val="1"/>
        </w:numPr>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b/>
          <w:sz w:val="20"/>
          <w:szCs w:val="20"/>
        </w:rPr>
        <w:t>We always try our best</w:t>
      </w:r>
      <w:r w:rsidR="00D069AC" w:rsidRPr="00650689">
        <w:rPr>
          <w:rFonts w:asciiTheme="majorHAnsi" w:hAnsiTheme="majorHAnsi" w:cstheme="majorHAnsi"/>
          <w:b/>
          <w:sz w:val="20"/>
          <w:szCs w:val="20"/>
        </w:rPr>
        <w:t xml:space="preserve"> – </w:t>
      </w:r>
      <w:r w:rsidRPr="00650689">
        <w:rPr>
          <w:rFonts w:asciiTheme="majorHAnsi" w:hAnsiTheme="majorHAnsi" w:cstheme="majorHAnsi"/>
          <w:sz w:val="20"/>
          <w:szCs w:val="20"/>
        </w:rPr>
        <w:t xml:space="preserve">we use growth </w:t>
      </w:r>
      <w:r>
        <w:rPr>
          <w:rFonts w:asciiTheme="majorHAnsi" w:hAnsiTheme="majorHAnsi" w:cstheme="majorHAnsi"/>
          <w:sz w:val="20"/>
          <w:szCs w:val="20"/>
        </w:rPr>
        <w:t>mind</w:t>
      </w:r>
      <w:r w:rsidRPr="00650689">
        <w:rPr>
          <w:rFonts w:asciiTheme="majorHAnsi" w:hAnsiTheme="majorHAnsi" w:cstheme="majorHAnsi"/>
          <w:sz w:val="20"/>
          <w:szCs w:val="20"/>
        </w:rPr>
        <w:t>set in all we do.</w:t>
      </w:r>
    </w:p>
    <w:p w14:paraId="5D13A516" w14:textId="77777777" w:rsidR="0036702F" w:rsidRPr="00650689" w:rsidRDefault="00D069AC">
      <w:pPr>
        <w:widowControl w:val="0"/>
        <w:numPr>
          <w:ilvl w:val="0"/>
          <w:numId w:val="1"/>
        </w:numPr>
        <w:tabs>
          <w:tab w:val="left" w:pos="220"/>
          <w:tab w:val="left" w:pos="720"/>
        </w:tabs>
        <w:autoSpaceDE w:val="0"/>
        <w:autoSpaceDN w:val="0"/>
        <w:adjustRightInd w:val="0"/>
        <w:spacing w:after="240"/>
        <w:ind w:left="0" w:hanging="720"/>
        <w:jc w:val="both"/>
        <w:rPr>
          <w:rFonts w:asciiTheme="majorHAnsi" w:hAnsiTheme="majorHAnsi" w:cstheme="majorHAnsi"/>
          <w:sz w:val="20"/>
          <w:szCs w:val="20"/>
        </w:rPr>
      </w:pPr>
      <w:r w:rsidRPr="00650689">
        <w:rPr>
          <w:rFonts w:asciiTheme="majorHAnsi" w:hAnsiTheme="majorHAnsi" w:cstheme="majorHAnsi"/>
          <w:b/>
          <w:sz w:val="20"/>
          <w:szCs w:val="20"/>
        </w:rPr>
        <w:t>Everyone in the school has rights and responsibilities.</w:t>
      </w:r>
      <w:r w:rsidRPr="00650689">
        <w:rPr>
          <w:rFonts w:asciiTheme="majorHAnsi" w:hAnsiTheme="majorHAnsi" w:cstheme="majorHAnsi"/>
          <w:sz w:val="20"/>
          <w:szCs w:val="20"/>
        </w:rPr>
        <w:t xml:space="preserve"> To help protect our rights and to encourage responsibility, we have basic rules for our school. The School Rules form the basis of whole school and classroom rules and are a vital part of setting clear expectations throughout the school. It is important that these rules are discussed and referred to as part of behaviour management strategies.</w:t>
      </w:r>
    </w:p>
    <w:p w14:paraId="55B12E0F" w14:textId="77777777" w:rsidR="000C03E8" w:rsidRPr="00650689" w:rsidRDefault="000C03E8">
      <w:pPr>
        <w:widowControl w:val="0"/>
        <w:numPr>
          <w:ilvl w:val="0"/>
          <w:numId w:val="1"/>
        </w:numPr>
        <w:tabs>
          <w:tab w:val="left" w:pos="220"/>
          <w:tab w:val="left" w:pos="720"/>
        </w:tabs>
        <w:autoSpaceDE w:val="0"/>
        <w:autoSpaceDN w:val="0"/>
        <w:adjustRightInd w:val="0"/>
        <w:spacing w:after="240"/>
        <w:ind w:left="0" w:hanging="720"/>
        <w:jc w:val="both"/>
        <w:rPr>
          <w:rFonts w:asciiTheme="majorHAnsi" w:hAnsiTheme="majorHAnsi" w:cstheme="majorHAnsi"/>
          <w:sz w:val="20"/>
          <w:szCs w:val="20"/>
        </w:rPr>
      </w:pPr>
      <w:r w:rsidRPr="00650689">
        <w:rPr>
          <w:rFonts w:asciiTheme="majorHAnsi" w:hAnsiTheme="majorHAnsi" w:cstheme="majorHAnsi"/>
          <w:sz w:val="20"/>
          <w:szCs w:val="20"/>
        </w:rPr>
        <w:t xml:space="preserve">In addition to the school rules children are encouraged to use the S.W.A.T code (Stop, </w:t>
      </w:r>
      <w:proofErr w:type="gramStart"/>
      <w:r w:rsidRPr="00650689">
        <w:rPr>
          <w:rFonts w:asciiTheme="majorHAnsi" w:hAnsiTheme="majorHAnsi" w:cstheme="majorHAnsi"/>
          <w:sz w:val="20"/>
          <w:szCs w:val="20"/>
        </w:rPr>
        <w:t>Walk</w:t>
      </w:r>
      <w:proofErr w:type="gramEnd"/>
      <w:r w:rsidRPr="00650689">
        <w:rPr>
          <w:rFonts w:asciiTheme="majorHAnsi" w:hAnsiTheme="majorHAnsi" w:cstheme="majorHAnsi"/>
          <w:sz w:val="20"/>
          <w:szCs w:val="20"/>
        </w:rPr>
        <w:t xml:space="preserve"> away, tell an Adult, Talk about it).</w:t>
      </w:r>
    </w:p>
    <w:p w14:paraId="0940D2F7" w14:textId="77777777" w:rsidR="0036702F" w:rsidRPr="00650689" w:rsidRDefault="00D069AC">
      <w:pPr>
        <w:pStyle w:val="ListParagraph"/>
        <w:widowControl w:val="0"/>
        <w:numPr>
          <w:ilvl w:val="0"/>
          <w:numId w:val="1"/>
        </w:numPr>
        <w:autoSpaceDE w:val="0"/>
        <w:autoSpaceDN w:val="0"/>
        <w:adjustRightInd w:val="0"/>
        <w:spacing w:after="240"/>
        <w:ind w:left="0" w:firstLine="0"/>
        <w:jc w:val="center"/>
        <w:rPr>
          <w:rFonts w:asciiTheme="majorHAnsi" w:hAnsiTheme="majorHAnsi" w:cstheme="majorHAnsi"/>
          <w:sz w:val="20"/>
          <w:szCs w:val="20"/>
        </w:rPr>
      </w:pPr>
      <w:r w:rsidRPr="00650689">
        <w:rPr>
          <w:rFonts w:asciiTheme="majorHAnsi" w:hAnsiTheme="majorHAnsi" w:cstheme="majorHAnsi"/>
          <w:b/>
          <w:sz w:val="20"/>
          <w:szCs w:val="20"/>
          <w:u w:val="single"/>
        </w:rPr>
        <w:t>“Praise, recognise and respond”</w:t>
      </w:r>
    </w:p>
    <w:p w14:paraId="16E9F538" w14:textId="77777777" w:rsidR="0036702F" w:rsidRPr="00650689" w:rsidRDefault="00D069AC">
      <w:pPr>
        <w:widowControl w:val="0"/>
        <w:autoSpaceDE w:val="0"/>
        <w:autoSpaceDN w:val="0"/>
        <w:adjustRightInd w:val="0"/>
        <w:spacing w:after="240"/>
        <w:jc w:val="both"/>
        <w:rPr>
          <w:rFonts w:asciiTheme="majorHAnsi" w:hAnsiTheme="majorHAnsi" w:cstheme="majorHAnsi"/>
          <w:b/>
          <w:sz w:val="20"/>
          <w:szCs w:val="20"/>
        </w:rPr>
      </w:pPr>
      <w:r w:rsidRPr="00650689">
        <w:rPr>
          <w:rFonts w:asciiTheme="majorHAnsi" w:hAnsiTheme="majorHAnsi" w:cstheme="majorHAnsi"/>
          <w:b/>
          <w:sz w:val="20"/>
          <w:szCs w:val="20"/>
        </w:rPr>
        <w:t>We believe that praise is the most powerful form of influencing children’s behaviour.</w:t>
      </w:r>
    </w:p>
    <w:p w14:paraId="2871349F" w14:textId="77777777" w:rsidR="0036702F" w:rsidRPr="00650689" w:rsidRDefault="00D069AC">
      <w:pPr>
        <w:widowControl w:val="0"/>
        <w:numPr>
          <w:ilvl w:val="0"/>
          <w:numId w:val="1"/>
        </w:numPr>
        <w:tabs>
          <w:tab w:val="left" w:pos="220"/>
          <w:tab w:val="left" w:pos="720"/>
        </w:tabs>
        <w:autoSpaceDE w:val="0"/>
        <w:autoSpaceDN w:val="0"/>
        <w:adjustRightInd w:val="0"/>
        <w:spacing w:after="240"/>
        <w:ind w:left="0" w:hanging="720"/>
        <w:jc w:val="both"/>
        <w:rPr>
          <w:rFonts w:asciiTheme="majorHAnsi" w:hAnsiTheme="majorHAnsi" w:cstheme="majorHAnsi"/>
          <w:b/>
          <w:sz w:val="20"/>
          <w:szCs w:val="20"/>
          <w:u w:val="single"/>
        </w:rPr>
      </w:pPr>
      <w:r w:rsidRPr="00650689">
        <w:rPr>
          <w:rFonts w:asciiTheme="majorHAnsi" w:hAnsiTheme="majorHAnsi" w:cstheme="majorHAnsi"/>
          <w:b/>
          <w:sz w:val="20"/>
          <w:szCs w:val="20"/>
          <w:u w:val="single"/>
        </w:rPr>
        <w:t>Class Dojo Reward System</w:t>
      </w:r>
    </w:p>
    <w:p w14:paraId="19FC71FC" w14:textId="7D496FE1" w:rsidR="0036702F" w:rsidRPr="00650689" w:rsidRDefault="00D069AC">
      <w:pPr>
        <w:widowControl w:val="0"/>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sz w:val="20"/>
          <w:szCs w:val="20"/>
        </w:rPr>
        <w:t xml:space="preserve">To support children in remembering the school rules and to reward those children who are making good choices, we are using a positive behaviour software program called </w:t>
      </w:r>
      <w:r w:rsidRPr="00650689">
        <w:rPr>
          <w:rFonts w:asciiTheme="majorHAnsi" w:hAnsiTheme="majorHAnsi" w:cstheme="majorHAnsi"/>
          <w:b/>
          <w:sz w:val="20"/>
          <w:szCs w:val="20"/>
        </w:rPr>
        <w:t xml:space="preserve">‘Class Dojo’. </w:t>
      </w:r>
      <w:r w:rsidRPr="00650689">
        <w:rPr>
          <w:rFonts w:asciiTheme="majorHAnsi" w:hAnsiTheme="majorHAnsi" w:cstheme="majorHAnsi"/>
          <w:sz w:val="20"/>
          <w:szCs w:val="20"/>
        </w:rPr>
        <w:t xml:space="preserve">This is for </w:t>
      </w:r>
      <w:r w:rsidR="006A06D4">
        <w:rPr>
          <w:rFonts w:asciiTheme="majorHAnsi" w:hAnsiTheme="majorHAnsi" w:cstheme="majorHAnsi"/>
          <w:sz w:val="20"/>
          <w:szCs w:val="20"/>
        </w:rPr>
        <w:t xml:space="preserve">EYFS, </w:t>
      </w:r>
      <w:r w:rsidRPr="00650689">
        <w:rPr>
          <w:rFonts w:asciiTheme="majorHAnsi" w:hAnsiTheme="majorHAnsi" w:cstheme="majorHAnsi"/>
          <w:sz w:val="20"/>
          <w:szCs w:val="20"/>
        </w:rPr>
        <w:t xml:space="preserve">Key Stage 1 and 2 children. </w:t>
      </w:r>
    </w:p>
    <w:p w14:paraId="04AD8932" w14:textId="67272788" w:rsidR="0036702F" w:rsidRPr="00650689" w:rsidRDefault="00D069AC">
      <w:pPr>
        <w:widowControl w:val="0"/>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sz w:val="20"/>
          <w:szCs w:val="20"/>
        </w:rPr>
        <w:t>The principle behind this system is to encourage positive behaviour such as pupil participation and teamwork. Points can be awarded for the whole</w:t>
      </w:r>
      <w:r w:rsidR="00650689">
        <w:rPr>
          <w:rFonts w:asciiTheme="majorHAnsi" w:hAnsiTheme="majorHAnsi" w:cstheme="majorHAnsi"/>
          <w:sz w:val="20"/>
          <w:szCs w:val="20"/>
        </w:rPr>
        <w:t xml:space="preserve"> class, groups and individuals. Each </w:t>
      </w:r>
      <w:r w:rsidR="006A06D4">
        <w:rPr>
          <w:rFonts w:asciiTheme="majorHAnsi" w:hAnsiTheme="majorHAnsi" w:cstheme="majorHAnsi"/>
          <w:sz w:val="20"/>
          <w:szCs w:val="20"/>
        </w:rPr>
        <w:t>week the class teacher</w:t>
      </w:r>
      <w:r w:rsidR="00650689">
        <w:rPr>
          <w:rFonts w:asciiTheme="majorHAnsi" w:hAnsiTheme="majorHAnsi" w:cstheme="majorHAnsi"/>
          <w:sz w:val="20"/>
          <w:szCs w:val="20"/>
        </w:rPr>
        <w:t xml:space="preserve"> sets a </w:t>
      </w:r>
      <w:r w:rsidR="006A06D4">
        <w:rPr>
          <w:rFonts w:asciiTheme="majorHAnsi" w:hAnsiTheme="majorHAnsi" w:cstheme="majorHAnsi"/>
          <w:sz w:val="20"/>
          <w:szCs w:val="20"/>
        </w:rPr>
        <w:t>learning target for the class</w:t>
      </w:r>
      <w:r w:rsidR="00650689">
        <w:rPr>
          <w:rFonts w:asciiTheme="majorHAnsi" w:hAnsiTheme="majorHAnsi" w:cstheme="majorHAnsi"/>
          <w:sz w:val="20"/>
          <w:szCs w:val="20"/>
        </w:rPr>
        <w:t xml:space="preserve"> to achieve</w:t>
      </w:r>
      <w:r w:rsidR="006A06D4">
        <w:rPr>
          <w:rFonts w:asciiTheme="majorHAnsi" w:hAnsiTheme="majorHAnsi" w:cstheme="majorHAnsi"/>
          <w:sz w:val="20"/>
          <w:szCs w:val="20"/>
        </w:rPr>
        <w:t xml:space="preserve"> and a total target number of Dojos to aim for.</w:t>
      </w:r>
      <w:r w:rsidR="00650689">
        <w:rPr>
          <w:rFonts w:asciiTheme="majorHAnsi" w:hAnsiTheme="majorHAnsi" w:cstheme="majorHAnsi"/>
          <w:sz w:val="20"/>
          <w:szCs w:val="20"/>
        </w:rPr>
        <w:t xml:space="preserve"> </w:t>
      </w:r>
      <w:r w:rsidR="006A06D4">
        <w:rPr>
          <w:rFonts w:asciiTheme="majorHAnsi" w:hAnsiTheme="majorHAnsi" w:cstheme="majorHAnsi"/>
          <w:sz w:val="20"/>
          <w:szCs w:val="20"/>
        </w:rPr>
        <w:t>The class chooses what reward they would like to</w:t>
      </w:r>
      <w:r w:rsidR="00650689">
        <w:rPr>
          <w:rFonts w:asciiTheme="majorHAnsi" w:hAnsiTheme="majorHAnsi" w:cstheme="majorHAnsi"/>
          <w:sz w:val="20"/>
          <w:szCs w:val="20"/>
        </w:rPr>
        <w:t xml:space="preserve"> receive </w:t>
      </w:r>
      <w:r w:rsidR="006A06D4">
        <w:rPr>
          <w:rFonts w:asciiTheme="majorHAnsi" w:hAnsiTheme="majorHAnsi" w:cstheme="majorHAnsi"/>
          <w:sz w:val="20"/>
          <w:szCs w:val="20"/>
        </w:rPr>
        <w:t xml:space="preserve">such as </w:t>
      </w:r>
      <w:r w:rsidR="00650689">
        <w:rPr>
          <w:rFonts w:asciiTheme="majorHAnsi" w:hAnsiTheme="majorHAnsi" w:cstheme="majorHAnsi"/>
          <w:sz w:val="20"/>
          <w:szCs w:val="20"/>
        </w:rPr>
        <w:t>extra playtime</w:t>
      </w:r>
      <w:r w:rsidR="006A06D4">
        <w:rPr>
          <w:rFonts w:asciiTheme="majorHAnsi" w:hAnsiTheme="majorHAnsi" w:cstheme="majorHAnsi"/>
          <w:sz w:val="20"/>
          <w:szCs w:val="20"/>
        </w:rPr>
        <w:t>, golden time or an art activity etc</w:t>
      </w:r>
      <w:r w:rsidR="00650689">
        <w:rPr>
          <w:rFonts w:asciiTheme="majorHAnsi" w:hAnsiTheme="majorHAnsi" w:cstheme="majorHAnsi"/>
          <w:sz w:val="20"/>
          <w:szCs w:val="20"/>
        </w:rPr>
        <w:t xml:space="preserve">. </w:t>
      </w:r>
    </w:p>
    <w:p w14:paraId="107502EE" w14:textId="77777777" w:rsidR="0036702F" w:rsidRPr="00650689" w:rsidRDefault="00D069AC">
      <w:pPr>
        <w:widowControl w:val="0"/>
        <w:autoSpaceDE w:val="0"/>
        <w:autoSpaceDN w:val="0"/>
        <w:adjustRightInd w:val="0"/>
        <w:spacing w:after="240"/>
        <w:jc w:val="both"/>
        <w:rPr>
          <w:rFonts w:asciiTheme="majorHAnsi" w:hAnsiTheme="majorHAnsi" w:cstheme="majorHAnsi"/>
          <w:b/>
          <w:sz w:val="20"/>
          <w:szCs w:val="20"/>
          <w:u w:val="single"/>
        </w:rPr>
      </w:pPr>
      <w:r w:rsidRPr="00650689">
        <w:rPr>
          <w:rFonts w:asciiTheme="majorHAnsi" w:hAnsiTheme="majorHAnsi" w:cstheme="majorHAnsi"/>
          <w:b/>
          <w:sz w:val="20"/>
          <w:szCs w:val="20"/>
          <w:u w:val="single"/>
        </w:rPr>
        <w:t>Positive notes home</w:t>
      </w:r>
    </w:p>
    <w:p w14:paraId="73FE2E0A" w14:textId="77777777" w:rsidR="0036702F" w:rsidRPr="00650689" w:rsidRDefault="00D069AC">
      <w:pPr>
        <w:widowControl w:val="0"/>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sz w:val="20"/>
          <w:szCs w:val="20"/>
        </w:rPr>
        <w:t xml:space="preserve">At the end of the week teachers will select 2 pupils who have shown outstanding behaviour to be rewarded with a positive note home. The note will state why their child has been given the note and suggest that parents may wish to follow this up with their own reward. </w:t>
      </w:r>
    </w:p>
    <w:p w14:paraId="79391DB4" w14:textId="77777777" w:rsidR="0036702F" w:rsidRPr="00650689" w:rsidRDefault="00D069AC">
      <w:pPr>
        <w:widowControl w:val="0"/>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b/>
          <w:sz w:val="20"/>
          <w:szCs w:val="20"/>
          <w:u w:val="single"/>
        </w:rPr>
        <w:t>WHOLE SCHOOL</w:t>
      </w:r>
    </w:p>
    <w:p w14:paraId="1F358E22" w14:textId="77777777" w:rsidR="0036702F" w:rsidRDefault="00D069AC">
      <w:pPr>
        <w:widowControl w:val="0"/>
        <w:autoSpaceDE w:val="0"/>
        <w:autoSpaceDN w:val="0"/>
        <w:adjustRightInd w:val="0"/>
        <w:spacing w:after="240"/>
        <w:jc w:val="both"/>
        <w:rPr>
          <w:rFonts w:asciiTheme="majorHAnsi" w:hAnsiTheme="majorHAnsi" w:cstheme="majorHAnsi"/>
          <w:b/>
          <w:sz w:val="20"/>
          <w:szCs w:val="20"/>
          <w:u w:val="single"/>
        </w:rPr>
      </w:pPr>
      <w:r w:rsidRPr="00650689">
        <w:rPr>
          <w:rFonts w:asciiTheme="majorHAnsi" w:hAnsiTheme="majorHAnsi" w:cstheme="majorHAnsi"/>
          <w:b/>
          <w:sz w:val="20"/>
          <w:szCs w:val="20"/>
          <w:u w:val="single"/>
        </w:rPr>
        <w:t>Achievement assembly</w:t>
      </w:r>
    </w:p>
    <w:p w14:paraId="649A7F0C" w14:textId="2BB4996C" w:rsidR="00650689" w:rsidRDefault="00FF66E3">
      <w:pPr>
        <w:widowControl w:val="0"/>
        <w:autoSpaceDE w:val="0"/>
        <w:autoSpaceDN w:val="0"/>
        <w:adjustRightInd w:val="0"/>
        <w:spacing w:after="240"/>
        <w:jc w:val="both"/>
        <w:rPr>
          <w:rFonts w:asciiTheme="majorHAnsi" w:hAnsiTheme="majorHAnsi" w:cstheme="majorHAnsi"/>
          <w:sz w:val="20"/>
          <w:szCs w:val="20"/>
        </w:rPr>
      </w:pPr>
      <w:r>
        <w:rPr>
          <w:rFonts w:asciiTheme="majorHAnsi" w:hAnsiTheme="majorHAnsi" w:cstheme="majorHAnsi"/>
          <w:sz w:val="20"/>
          <w:szCs w:val="20"/>
        </w:rPr>
        <w:t xml:space="preserve">At the end of each week KS1 and </w:t>
      </w:r>
      <w:r w:rsidR="006A06D4">
        <w:rPr>
          <w:rFonts w:asciiTheme="majorHAnsi" w:hAnsiTheme="majorHAnsi" w:cstheme="majorHAnsi"/>
          <w:sz w:val="20"/>
          <w:szCs w:val="20"/>
        </w:rPr>
        <w:t xml:space="preserve">KS2 hold a Celebration </w:t>
      </w:r>
      <w:r>
        <w:rPr>
          <w:rFonts w:asciiTheme="majorHAnsi" w:hAnsiTheme="majorHAnsi" w:cstheme="majorHAnsi"/>
          <w:sz w:val="20"/>
          <w:szCs w:val="20"/>
        </w:rPr>
        <w:t>assembly to award children with certificates for their efforts in the following areas:</w:t>
      </w:r>
    </w:p>
    <w:p w14:paraId="1608E141" w14:textId="77777777" w:rsidR="00FF66E3" w:rsidRDefault="00FF66E3" w:rsidP="00FF66E3">
      <w:pPr>
        <w:widowControl w:val="0"/>
        <w:autoSpaceDE w:val="0"/>
        <w:autoSpaceDN w:val="0"/>
        <w:adjustRightInd w:val="0"/>
        <w:spacing w:after="240"/>
        <w:jc w:val="both"/>
        <w:rPr>
          <w:rFonts w:asciiTheme="majorHAnsi" w:hAnsiTheme="majorHAnsi" w:cstheme="majorHAnsi"/>
          <w:sz w:val="20"/>
          <w:szCs w:val="20"/>
        </w:rPr>
      </w:pPr>
      <w:r>
        <w:rPr>
          <w:rFonts w:asciiTheme="majorHAnsi" w:hAnsiTheme="majorHAnsi" w:cstheme="majorHAnsi"/>
          <w:sz w:val="20"/>
          <w:szCs w:val="20"/>
        </w:rPr>
        <w:t>KS1</w:t>
      </w:r>
    </w:p>
    <w:p w14:paraId="6DB631AF" w14:textId="77777777" w:rsidR="00FF66E3" w:rsidRPr="00FF66E3" w:rsidRDefault="00FF66E3" w:rsidP="00FF66E3">
      <w:pPr>
        <w:pStyle w:val="ListParagraph"/>
        <w:widowControl w:val="0"/>
        <w:numPr>
          <w:ilvl w:val="0"/>
          <w:numId w:val="38"/>
        </w:numPr>
        <w:autoSpaceDE w:val="0"/>
        <w:autoSpaceDN w:val="0"/>
        <w:adjustRightInd w:val="0"/>
        <w:spacing w:after="240"/>
        <w:jc w:val="both"/>
        <w:rPr>
          <w:rFonts w:asciiTheme="majorHAnsi" w:hAnsiTheme="majorHAnsi" w:cstheme="majorHAnsi"/>
          <w:sz w:val="20"/>
          <w:szCs w:val="20"/>
        </w:rPr>
      </w:pPr>
      <w:r w:rsidRPr="00FF66E3">
        <w:rPr>
          <w:rFonts w:asciiTheme="majorHAnsi" w:hAnsiTheme="majorHAnsi" w:cstheme="majorHAnsi"/>
          <w:sz w:val="20"/>
          <w:szCs w:val="20"/>
        </w:rPr>
        <w:t xml:space="preserve"> Dojo Cloud awards</w:t>
      </w:r>
    </w:p>
    <w:p w14:paraId="019CF3D3" w14:textId="77777777" w:rsidR="00FF66E3" w:rsidRDefault="00FF66E3" w:rsidP="00FF66E3">
      <w:pPr>
        <w:pStyle w:val="ListParagraph"/>
        <w:widowControl w:val="0"/>
        <w:numPr>
          <w:ilvl w:val="0"/>
          <w:numId w:val="38"/>
        </w:numPr>
        <w:autoSpaceDE w:val="0"/>
        <w:autoSpaceDN w:val="0"/>
        <w:adjustRightInd w:val="0"/>
        <w:spacing w:after="240"/>
        <w:jc w:val="both"/>
        <w:rPr>
          <w:rFonts w:asciiTheme="majorHAnsi" w:hAnsiTheme="majorHAnsi" w:cstheme="majorHAnsi"/>
          <w:sz w:val="20"/>
          <w:szCs w:val="20"/>
        </w:rPr>
      </w:pPr>
      <w:r w:rsidRPr="00FF66E3">
        <w:rPr>
          <w:rFonts w:asciiTheme="majorHAnsi" w:hAnsiTheme="majorHAnsi" w:cstheme="majorHAnsi"/>
          <w:sz w:val="20"/>
          <w:szCs w:val="20"/>
        </w:rPr>
        <w:t>Best lining up cup</w:t>
      </w:r>
    </w:p>
    <w:p w14:paraId="7D4292D5" w14:textId="77777777" w:rsidR="00FF66E3" w:rsidRPr="00FF66E3" w:rsidRDefault="00FF66E3" w:rsidP="00FF66E3">
      <w:pPr>
        <w:pStyle w:val="ListParagraph"/>
        <w:widowControl w:val="0"/>
        <w:numPr>
          <w:ilvl w:val="0"/>
          <w:numId w:val="38"/>
        </w:numPr>
        <w:autoSpaceDE w:val="0"/>
        <w:autoSpaceDN w:val="0"/>
        <w:adjustRightInd w:val="0"/>
        <w:spacing w:after="240"/>
        <w:jc w:val="both"/>
        <w:rPr>
          <w:rFonts w:asciiTheme="majorHAnsi" w:hAnsiTheme="majorHAnsi" w:cstheme="majorHAnsi"/>
          <w:sz w:val="20"/>
          <w:szCs w:val="20"/>
        </w:rPr>
      </w:pPr>
      <w:r w:rsidRPr="00FF66E3">
        <w:rPr>
          <w:rFonts w:asciiTheme="majorHAnsi" w:hAnsiTheme="majorHAnsi" w:cstheme="majorHAnsi"/>
          <w:sz w:val="20"/>
          <w:szCs w:val="20"/>
        </w:rPr>
        <w:t>Reader of the Week</w:t>
      </w:r>
    </w:p>
    <w:p w14:paraId="7E07E385" w14:textId="77777777" w:rsidR="00FF66E3" w:rsidRPr="00FF66E3" w:rsidRDefault="00FF66E3" w:rsidP="00FF66E3">
      <w:pPr>
        <w:pStyle w:val="ListParagraph"/>
        <w:widowControl w:val="0"/>
        <w:numPr>
          <w:ilvl w:val="0"/>
          <w:numId w:val="38"/>
        </w:numPr>
        <w:autoSpaceDE w:val="0"/>
        <w:autoSpaceDN w:val="0"/>
        <w:adjustRightInd w:val="0"/>
        <w:spacing w:after="240"/>
        <w:jc w:val="both"/>
        <w:rPr>
          <w:rFonts w:asciiTheme="majorHAnsi" w:hAnsiTheme="majorHAnsi" w:cstheme="majorHAnsi"/>
          <w:sz w:val="20"/>
          <w:szCs w:val="20"/>
        </w:rPr>
      </w:pPr>
      <w:r w:rsidRPr="00FF66E3">
        <w:rPr>
          <w:rFonts w:asciiTheme="majorHAnsi" w:hAnsiTheme="majorHAnsi" w:cstheme="majorHAnsi"/>
          <w:sz w:val="20"/>
          <w:szCs w:val="20"/>
        </w:rPr>
        <w:t>Writer of the Week</w:t>
      </w:r>
    </w:p>
    <w:p w14:paraId="0FB07183" w14:textId="77777777" w:rsidR="00FF66E3" w:rsidRPr="00FF66E3" w:rsidRDefault="00FF66E3" w:rsidP="00FF66E3">
      <w:pPr>
        <w:pStyle w:val="ListParagraph"/>
        <w:widowControl w:val="0"/>
        <w:numPr>
          <w:ilvl w:val="0"/>
          <w:numId w:val="38"/>
        </w:numPr>
        <w:autoSpaceDE w:val="0"/>
        <w:autoSpaceDN w:val="0"/>
        <w:adjustRightInd w:val="0"/>
        <w:spacing w:after="240"/>
        <w:jc w:val="both"/>
        <w:rPr>
          <w:rFonts w:asciiTheme="majorHAnsi" w:hAnsiTheme="majorHAnsi" w:cstheme="majorHAnsi"/>
          <w:sz w:val="20"/>
          <w:szCs w:val="20"/>
        </w:rPr>
      </w:pPr>
      <w:r w:rsidRPr="00FF66E3">
        <w:rPr>
          <w:rFonts w:asciiTheme="majorHAnsi" w:hAnsiTheme="majorHAnsi" w:cstheme="majorHAnsi"/>
          <w:sz w:val="20"/>
          <w:szCs w:val="20"/>
        </w:rPr>
        <w:t>Mathematician of the Week</w:t>
      </w:r>
    </w:p>
    <w:p w14:paraId="7EFF5C5E" w14:textId="77777777" w:rsidR="00FF66E3" w:rsidRPr="00FF66E3" w:rsidRDefault="00FF66E3" w:rsidP="00FF66E3">
      <w:pPr>
        <w:pStyle w:val="ListParagraph"/>
        <w:widowControl w:val="0"/>
        <w:numPr>
          <w:ilvl w:val="0"/>
          <w:numId w:val="38"/>
        </w:numPr>
        <w:autoSpaceDE w:val="0"/>
        <w:autoSpaceDN w:val="0"/>
        <w:adjustRightInd w:val="0"/>
        <w:spacing w:after="240"/>
        <w:jc w:val="both"/>
        <w:rPr>
          <w:rFonts w:asciiTheme="majorHAnsi" w:hAnsiTheme="majorHAnsi" w:cstheme="majorHAnsi"/>
          <w:sz w:val="20"/>
          <w:szCs w:val="20"/>
        </w:rPr>
      </w:pPr>
      <w:r w:rsidRPr="00FF66E3">
        <w:rPr>
          <w:rFonts w:asciiTheme="majorHAnsi" w:hAnsiTheme="majorHAnsi" w:cstheme="majorHAnsi"/>
          <w:sz w:val="20"/>
          <w:szCs w:val="20"/>
        </w:rPr>
        <w:t>Kindness</w:t>
      </w:r>
    </w:p>
    <w:p w14:paraId="258781AE" w14:textId="77777777" w:rsidR="00FF66E3" w:rsidRPr="00FF66E3" w:rsidRDefault="00FF66E3" w:rsidP="00FF66E3">
      <w:pPr>
        <w:widowControl w:val="0"/>
        <w:autoSpaceDE w:val="0"/>
        <w:autoSpaceDN w:val="0"/>
        <w:adjustRightInd w:val="0"/>
        <w:spacing w:after="240"/>
        <w:jc w:val="both"/>
        <w:rPr>
          <w:rFonts w:asciiTheme="majorHAnsi" w:hAnsiTheme="majorHAnsi" w:cstheme="majorHAnsi"/>
          <w:sz w:val="20"/>
          <w:szCs w:val="20"/>
        </w:rPr>
      </w:pPr>
      <w:r>
        <w:rPr>
          <w:rFonts w:asciiTheme="majorHAnsi" w:hAnsiTheme="majorHAnsi" w:cstheme="majorHAnsi"/>
          <w:sz w:val="20"/>
          <w:szCs w:val="20"/>
        </w:rPr>
        <w:t>KS2</w:t>
      </w:r>
    </w:p>
    <w:p w14:paraId="5A86A9AE" w14:textId="77777777" w:rsidR="00FF66E3" w:rsidRPr="00FF66E3" w:rsidRDefault="00FF66E3" w:rsidP="00FF66E3">
      <w:pPr>
        <w:pStyle w:val="ListParagraph"/>
        <w:widowControl w:val="0"/>
        <w:numPr>
          <w:ilvl w:val="0"/>
          <w:numId w:val="39"/>
        </w:numPr>
        <w:autoSpaceDE w:val="0"/>
        <w:autoSpaceDN w:val="0"/>
        <w:adjustRightInd w:val="0"/>
        <w:spacing w:after="240"/>
        <w:jc w:val="both"/>
        <w:rPr>
          <w:rFonts w:asciiTheme="majorHAnsi" w:hAnsiTheme="majorHAnsi" w:cstheme="majorHAnsi"/>
          <w:sz w:val="20"/>
          <w:szCs w:val="20"/>
        </w:rPr>
      </w:pPr>
      <w:r w:rsidRPr="00FF66E3">
        <w:rPr>
          <w:rFonts w:asciiTheme="majorHAnsi" w:hAnsiTheme="majorHAnsi" w:cstheme="majorHAnsi"/>
          <w:sz w:val="20"/>
          <w:szCs w:val="20"/>
        </w:rPr>
        <w:t>Reader of the Week</w:t>
      </w:r>
    </w:p>
    <w:p w14:paraId="7B285E43" w14:textId="77777777" w:rsidR="00FF66E3" w:rsidRPr="00FF66E3" w:rsidRDefault="00FF66E3" w:rsidP="00FF66E3">
      <w:pPr>
        <w:pStyle w:val="ListParagraph"/>
        <w:widowControl w:val="0"/>
        <w:numPr>
          <w:ilvl w:val="0"/>
          <w:numId w:val="39"/>
        </w:numPr>
        <w:autoSpaceDE w:val="0"/>
        <w:autoSpaceDN w:val="0"/>
        <w:adjustRightInd w:val="0"/>
        <w:spacing w:after="240"/>
        <w:jc w:val="both"/>
        <w:rPr>
          <w:rFonts w:asciiTheme="majorHAnsi" w:hAnsiTheme="majorHAnsi" w:cstheme="majorHAnsi"/>
          <w:sz w:val="20"/>
          <w:szCs w:val="20"/>
        </w:rPr>
      </w:pPr>
      <w:r w:rsidRPr="00FF66E3">
        <w:rPr>
          <w:rFonts w:asciiTheme="majorHAnsi" w:hAnsiTheme="majorHAnsi" w:cstheme="majorHAnsi"/>
          <w:sz w:val="20"/>
          <w:szCs w:val="20"/>
        </w:rPr>
        <w:t>Writer of the Week</w:t>
      </w:r>
    </w:p>
    <w:p w14:paraId="56B51950" w14:textId="77777777" w:rsidR="00FF66E3" w:rsidRPr="00FF66E3" w:rsidRDefault="00FF66E3" w:rsidP="00FF66E3">
      <w:pPr>
        <w:pStyle w:val="ListParagraph"/>
        <w:widowControl w:val="0"/>
        <w:numPr>
          <w:ilvl w:val="0"/>
          <w:numId w:val="39"/>
        </w:numPr>
        <w:autoSpaceDE w:val="0"/>
        <w:autoSpaceDN w:val="0"/>
        <w:adjustRightInd w:val="0"/>
        <w:spacing w:after="240"/>
        <w:jc w:val="both"/>
        <w:rPr>
          <w:rFonts w:asciiTheme="majorHAnsi" w:hAnsiTheme="majorHAnsi" w:cstheme="majorHAnsi"/>
          <w:sz w:val="20"/>
          <w:szCs w:val="20"/>
        </w:rPr>
      </w:pPr>
      <w:r w:rsidRPr="00FF66E3">
        <w:rPr>
          <w:rFonts w:asciiTheme="majorHAnsi" w:hAnsiTheme="majorHAnsi" w:cstheme="majorHAnsi"/>
          <w:sz w:val="20"/>
          <w:szCs w:val="20"/>
        </w:rPr>
        <w:t>Mathematician of the Week</w:t>
      </w:r>
    </w:p>
    <w:p w14:paraId="7C98FE55" w14:textId="69019339" w:rsidR="00FF66E3" w:rsidRDefault="00FF66E3" w:rsidP="00FF66E3">
      <w:pPr>
        <w:pStyle w:val="ListParagraph"/>
        <w:widowControl w:val="0"/>
        <w:numPr>
          <w:ilvl w:val="0"/>
          <w:numId w:val="39"/>
        </w:numPr>
        <w:autoSpaceDE w:val="0"/>
        <w:autoSpaceDN w:val="0"/>
        <w:adjustRightInd w:val="0"/>
        <w:spacing w:after="240"/>
        <w:jc w:val="both"/>
        <w:rPr>
          <w:rFonts w:asciiTheme="majorHAnsi" w:hAnsiTheme="majorHAnsi" w:cstheme="majorHAnsi"/>
          <w:sz w:val="20"/>
          <w:szCs w:val="20"/>
        </w:rPr>
      </w:pPr>
      <w:r w:rsidRPr="00FF66E3">
        <w:rPr>
          <w:rFonts w:asciiTheme="majorHAnsi" w:hAnsiTheme="majorHAnsi" w:cstheme="majorHAnsi"/>
          <w:sz w:val="20"/>
          <w:szCs w:val="20"/>
        </w:rPr>
        <w:t>Kindness</w:t>
      </w:r>
    </w:p>
    <w:p w14:paraId="69EF6F98" w14:textId="77777777" w:rsidR="006A06D4" w:rsidRDefault="006A06D4" w:rsidP="006A06D4">
      <w:pPr>
        <w:pStyle w:val="ListParagraph"/>
        <w:widowControl w:val="0"/>
        <w:numPr>
          <w:ilvl w:val="0"/>
          <w:numId w:val="39"/>
        </w:numPr>
        <w:autoSpaceDE w:val="0"/>
        <w:autoSpaceDN w:val="0"/>
        <w:adjustRightInd w:val="0"/>
        <w:spacing w:after="240"/>
        <w:jc w:val="both"/>
        <w:rPr>
          <w:rFonts w:asciiTheme="majorHAnsi" w:hAnsiTheme="majorHAnsi" w:cstheme="majorHAnsi"/>
          <w:sz w:val="20"/>
          <w:szCs w:val="20"/>
        </w:rPr>
      </w:pPr>
      <w:r w:rsidRPr="00FF66E3">
        <w:rPr>
          <w:rFonts w:asciiTheme="majorHAnsi" w:hAnsiTheme="majorHAnsi" w:cstheme="majorHAnsi"/>
          <w:sz w:val="20"/>
          <w:szCs w:val="20"/>
        </w:rPr>
        <w:t>Best lining up cup</w:t>
      </w:r>
    </w:p>
    <w:p w14:paraId="7C79DBBA" w14:textId="77777777" w:rsidR="006A06D4" w:rsidRPr="006A06D4" w:rsidRDefault="006A06D4" w:rsidP="006A06D4">
      <w:pPr>
        <w:widowControl w:val="0"/>
        <w:autoSpaceDE w:val="0"/>
        <w:autoSpaceDN w:val="0"/>
        <w:adjustRightInd w:val="0"/>
        <w:spacing w:after="240"/>
        <w:ind w:left="360"/>
        <w:jc w:val="both"/>
        <w:rPr>
          <w:rFonts w:asciiTheme="majorHAnsi" w:hAnsiTheme="majorHAnsi" w:cstheme="majorHAnsi"/>
          <w:sz w:val="20"/>
          <w:szCs w:val="20"/>
        </w:rPr>
      </w:pPr>
    </w:p>
    <w:p w14:paraId="1461EEC7" w14:textId="77777777" w:rsidR="007B33AD" w:rsidRDefault="00D069AC" w:rsidP="00A464EA">
      <w:pPr>
        <w:widowControl w:val="0"/>
        <w:autoSpaceDE w:val="0"/>
        <w:autoSpaceDN w:val="0"/>
        <w:adjustRightInd w:val="0"/>
        <w:spacing w:after="240"/>
        <w:rPr>
          <w:rFonts w:asciiTheme="majorHAnsi" w:hAnsiTheme="majorHAnsi" w:cstheme="majorHAnsi"/>
          <w:b/>
          <w:sz w:val="20"/>
          <w:szCs w:val="20"/>
          <w:u w:val="single"/>
        </w:rPr>
      </w:pPr>
      <w:r w:rsidRPr="00650689">
        <w:rPr>
          <w:rFonts w:asciiTheme="majorHAnsi" w:hAnsiTheme="majorHAnsi" w:cstheme="majorHAnsi"/>
          <w:b/>
          <w:sz w:val="20"/>
          <w:szCs w:val="20"/>
          <w:u w:val="single"/>
        </w:rPr>
        <w:t>EARLY YEARS REWARDS SYSTEM</w:t>
      </w:r>
    </w:p>
    <w:p w14:paraId="0C12115A" w14:textId="77777777" w:rsidR="007B33AD" w:rsidRPr="007B33AD" w:rsidRDefault="007B33AD" w:rsidP="00A464EA">
      <w:pPr>
        <w:widowControl w:val="0"/>
        <w:autoSpaceDE w:val="0"/>
        <w:autoSpaceDN w:val="0"/>
        <w:adjustRightInd w:val="0"/>
        <w:spacing w:after="240"/>
        <w:rPr>
          <w:rFonts w:asciiTheme="majorHAnsi" w:hAnsiTheme="majorHAnsi" w:cstheme="majorHAnsi"/>
          <w:sz w:val="20"/>
          <w:szCs w:val="20"/>
        </w:rPr>
      </w:pPr>
      <w:r w:rsidRPr="007B33AD">
        <w:rPr>
          <w:rFonts w:asciiTheme="majorHAnsi" w:hAnsiTheme="majorHAnsi" w:cstheme="majorHAnsi"/>
          <w:sz w:val="20"/>
          <w:szCs w:val="20"/>
        </w:rPr>
        <w:t>Early Years reward children with Dojo points and any children who get 10 Dojos can choose a sticker.</w:t>
      </w:r>
    </w:p>
    <w:p w14:paraId="2C3060FE" w14:textId="77777777" w:rsidR="0036702F" w:rsidRPr="00650689" w:rsidRDefault="0036702F">
      <w:pPr>
        <w:shd w:val="clear" w:color="auto" w:fill="FFFFFF"/>
        <w:rPr>
          <w:rFonts w:asciiTheme="majorHAnsi" w:eastAsia="Times New Roman" w:hAnsiTheme="majorHAnsi" w:cstheme="majorHAnsi"/>
          <w:color w:val="000000"/>
          <w:sz w:val="20"/>
          <w:szCs w:val="20"/>
          <w:shd w:val="clear" w:color="auto" w:fill="FFFFFF"/>
          <w:lang w:eastAsia="en-GB"/>
        </w:rPr>
      </w:pPr>
    </w:p>
    <w:p w14:paraId="5705CC0F" w14:textId="3BC383CF" w:rsidR="0036702F" w:rsidRPr="001D5B1A" w:rsidRDefault="007374BF">
      <w:pPr>
        <w:widowControl w:val="0"/>
        <w:tabs>
          <w:tab w:val="left" w:pos="220"/>
          <w:tab w:val="left" w:pos="720"/>
        </w:tabs>
        <w:autoSpaceDE w:val="0"/>
        <w:autoSpaceDN w:val="0"/>
        <w:adjustRightInd w:val="0"/>
        <w:spacing w:after="240"/>
        <w:rPr>
          <w:rFonts w:asciiTheme="majorHAnsi" w:hAnsiTheme="majorHAnsi" w:cstheme="majorHAnsi"/>
          <w:b/>
          <w:sz w:val="20"/>
          <w:szCs w:val="20"/>
          <w:u w:val="single"/>
        </w:rPr>
      </w:pPr>
      <w:r w:rsidRPr="001D5B1A">
        <w:rPr>
          <w:rFonts w:asciiTheme="majorHAnsi" w:hAnsiTheme="majorHAnsi" w:cstheme="majorHAnsi"/>
          <w:b/>
          <w:sz w:val="20"/>
          <w:szCs w:val="20"/>
          <w:u w:val="single"/>
        </w:rPr>
        <w:t>WHOLE SCHOOL</w:t>
      </w:r>
      <w:r w:rsidR="00D069AC" w:rsidRPr="001D5B1A">
        <w:rPr>
          <w:rFonts w:asciiTheme="majorHAnsi" w:hAnsiTheme="majorHAnsi" w:cstheme="majorHAnsi"/>
          <w:b/>
          <w:sz w:val="20"/>
          <w:szCs w:val="20"/>
          <w:u w:val="single"/>
        </w:rPr>
        <w:t xml:space="preserve"> SANCTIONS</w:t>
      </w:r>
    </w:p>
    <w:p w14:paraId="61940E6F" w14:textId="2EFCBF0C" w:rsidR="007374BF" w:rsidRDefault="007374BF">
      <w:pPr>
        <w:shd w:val="clear" w:color="auto" w:fill="FFFFFF"/>
        <w:rPr>
          <w:rFonts w:asciiTheme="majorHAnsi" w:eastAsia="Times New Roman" w:hAnsiTheme="majorHAnsi" w:cstheme="majorHAnsi"/>
          <w:color w:val="000000"/>
          <w:sz w:val="20"/>
          <w:szCs w:val="20"/>
          <w:shd w:val="clear" w:color="auto" w:fill="FFFFFF"/>
          <w:lang w:eastAsia="en-GB"/>
        </w:rPr>
      </w:pPr>
      <w:r w:rsidRPr="001D5B1A">
        <w:rPr>
          <w:rFonts w:asciiTheme="majorHAnsi" w:eastAsia="Times New Roman" w:hAnsiTheme="majorHAnsi" w:cstheme="majorHAnsi"/>
          <w:color w:val="000000"/>
          <w:sz w:val="20"/>
          <w:szCs w:val="20"/>
          <w:shd w:val="clear" w:color="auto" w:fill="FFFFFF"/>
          <w:lang w:eastAsia="en-GB"/>
        </w:rPr>
        <w:t>The staff</w:t>
      </w:r>
      <w:r w:rsidR="007B33AD" w:rsidRPr="001D5B1A">
        <w:rPr>
          <w:rFonts w:asciiTheme="majorHAnsi" w:eastAsia="Times New Roman" w:hAnsiTheme="majorHAnsi" w:cstheme="majorHAnsi"/>
          <w:color w:val="000000"/>
          <w:sz w:val="20"/>
          <w:szCs w:val="20"/>
          <w:shd w:val="clear" w:color="auto" w:fill="FFFFFF"/>
          <w:lang w:eastAsia="en-GB"/>
        </w:rPr>
        <w:t xml:space="preserve"> follow the 1,2,3 </w:t>
      </w:r>
      <w:proofErr w:type="gramStart"/>
      <w:r w:rsidR="007B33AD" w:rsidRPr="001D5B1A">
        <w:rPr>
          <w:rFonts w:asciiTheme="majorHAnsi" w:eastAsia="Times New Roman" w:hAnsiTheme="majorHAnsi" w:cstheme="majorHAnsi"/>
          <w:color w:val="000000"/>
          <w:sz w:val="20"/>
          <w:szCs w:val="20"/>
          <w:shd w:val="clear" w:color="auto" w:fill="FFFFFF"/>
          <w:lang w:eastAsia="en-GB"/>
        </w:rPr>
        <w:t>system</w:t>
      </w:r>
      <w:proofErr w:type="gramEnd"/>
      <w:r w:rsidR="007B33AD" w:rsidRPr="001D5B1A">
        <w:rPr>
          <w:rFonts w:asciiTheme="majorHAnsi" w:eastAsia="Times New Roman" w:hAnsiTheme="majorHAnsi" w:cstheme="majorHAnsi"/>
          <w:color w:val="000000"/>
          <w:sz w:val="20"/>
          <w:szCs w:val="20"/>
          <w:shd w:val="clear" w:color="auto" w:fill="FFFFFF"/>
          <w:lang w:eastAsia="en-GB"/>
        </w:rPr>
        <w:t xml:space="preserve"> in the behaviour policy.  </w:t>
      </w:r>
      <w:r w:rsidRPr="001D5B1A">
        <w:rPr>
          <w:rFonts w:asciiTheme="majorHAnsi" w:eastAsia="Times New Roman" w:hAnsiTheme="majorHAnsi" w:cstheme="majorHAnsi"/>
          <w:color w:val="000000"/>
          <w:sz w:val="20"/>
          <w:szCs w:val="20"/>
          <w:shd w:val="clear" w:color="auto" w:fill="FFFFFF"/>
          <w:lang w:eastAsia="en-GB"/>
        </w:rPr>
        <w:t>EYFS children</w:t>
      </w:r>
      <w:r w:rsidR="007B33AD" w:rsidRPr="001D5B1A">
        <w:rPr>
          <w:rFonts w:asciiTheme="majorHAnsi" w:eastAsia="Times New Roman" w:hAnsiTheme="majorHAnsi" w:cstheme="majorHAnsi"/>
          <w:color w:val="000000"/>
          <w:sz w:val="20"/>
          <w:szCs w:val="20"/>
          <w:shd w:val="clear" w:color="auto" w:fill="FFFFFF"/>
          <w:lang w:eastAsia="en-GB"/>
        </w:rPr>
        <w:t xml:space="preserve"> are given a time out in class or the parallel class using a </w:t>
      </w:r>
      <w:r w:rsidR="000777BE" w:rsidRPr="001D5B1A">
        <w:rPr>
          <w:rFonts w:asciiTheme="majorHAnsi" w:eastAsia="Times New Roman" w:hAnsiTheme="majorHAnsi" w:cstheme="majorHAnsi"/>
          <w:color w:val="000000"/>
          <w:sz w:val="20"/>
          <w:szCs w:val="20"/>
          <w:shd w:val="clear" w:color="auto" w:fill="FFFFFF"/>
          <w:lang w:eastAsia="en-GB"/>
        </w:rPr>
        <w:t>5-minute</w:t>
      </w:r>
      <w:r w:rsidR="007B33AD" w:rsidRPr="001D5B1A">
        <w:rPr>
          <w:rFonts w:asciiTheme="majorHAnsi" w:eastAsia="Times New Roman" w:hAnsiTheme="majorHAnsi" w:cstheme="majorHAnsi"/>
          <w:color w:val="000000"/>
          <w:sz w:val="20"/>
          <w:szCs w:val="20"/>
          <w:shd w:val="clear" w:color="auto" w:fill="FFFFFF"/>
          <w:lang w:eastAsia="en-GB"/>
        </w:rPr>
        <w:t xml:space="preserve"> timer.</w:t>
      </w:r>
      <w:r w:rsidRPr="001D5B1A">
        <w:rPr>
          <w:rFonts w:asciiTheme="majorHAnsi" w:eastAsia="Times New Roman" w:hAnsiTheme="majorHAnsi" w:cstheme="majorHAnsi"/>
          <w:color w:val="000000"/>
          <w:sz w:val="20"/>
          <w:szCs w:val="20"/>
          <w:shd w:val="clear" w:color="auto" w:fill="FFFFFF"/>
          <w:lang w:eastAsia="en-GB"/>
        </w:rPr>
        <w:t xml:space="preserve"> KS1 and 2 children are given time out in class in the first instance. If behaviour does not improve then this is followed by time out in their parallel class using a </w:t>
      </w:r>
      <w:r w:rsidR="000777BE" w:rsidRPr="001D5B1A">
        <w:rPr>
          <w:rFonts w:asciiTheme="majorHAnsi" w:eastAsia="Times New Roman" w:hAnsiTheme="majorHAnsi" w:cstheme="majorHAnsi"/>
          <w:color w:val="000000"/>
          <w:sz w:val="20"/>
          <w:szCs w:val="20"/>
          <w:shd w:val="clear" w:color="auto" w:fill="FFFFFF"/>
          <w:lang w:eastAsia="en-GB"/>
        </w:rPr>
        <w:t>10-minute</w:t>
      </w:r>
      <w:r w:rsidRPr="001D5B1A">
        <w:rPr>
          <w:rFonts w:asciiTheme="majorHAnsi" w:eastAsia="Times New Roman" w:hAnsiTheme="majorHAnsi" w:cstheme="majorHAnsi"/>
          <w:color w:val="000000"/>
          <w:sz w:val="20"/>
          <w:szCs w:val="20"/>
          <w:shd w:val="clear" w:color="auto" w:fill="FFFFFF"/>
          <w:lang w:eastAsia="en-GB"/>
        </w:rPr>
        <w:t xml:space="preserve"> timer.</w:t>
      </w:r>
      <w:r>
        <w:rPr>
          <w:rFonts w:asciiTheme="majorHAnsi" w:eastAsia="Times New Roman" w:hAnsiTheme="majorHAnsi" w:cstheme="majorHAnsi"/>
          <w:color w:val="000000"/>
          <w:sz w:val="20"/>
          <w:szCs w:val="20"/>
          <w:shd w:val="clear" w:color="auto" w:fill="FFFFFF"/>
          <w:lang w:eastAsia="en-GB"/>
        </w:rPr>
        <w:t xml:space="preserve"> </w:t>
      </w:r>
    </w:p>
    <w:p w14:paraId="706D02CC" w14:textId="77777777" w:rsidR="007374BF" w:rsidRDefault="007374BF">
      <w:pPr>
        <w:shd w:val="clear" w:color="auto" w:fill="FFFFFF"/>
        <w:rPr>
          <w:rFonts w:asciiTheme="majorHAnsi" w:eastAsia="Times New Roman" w:hAnsiTheme="majorHAnsi" w:cstheme="majorHAnsi"/>
          <w:color w:val="000000"/>
          <w:sz w:val="20"/>
          <w:szCs w:val="20"/>
          <w:shd w:val="clear" w:color="auto" w:fill="FFFFFF"/>
          <w:lang w:eastAsia="en-GB"/>
        </w:rPr>
      </w:pPr>
    </w:p>
    <w:p w14:paraId="7F6167CC" w14:textId="7E2BBE16" w:rsidR="0036702F" w:rsidRPr="007B33AD" w:rsidRDefault="00D069AC">
      <w:pPr>
        <w:shd w:val="clear" w:color="auto" w:fill="FFFFFF"/>
        <w:rPr>
          <w:rFonts w:asciiTheme="majorHAnsi" w:eastAsia="Times New Roman" w:hAnsiTheme="majorHAnsi" w:cstheme="majorHAnsi"/>
          <w:b/>
          <w:color w:val="000000"/>
          <w:sz w:val="20"/>
          <w:szCs w:val="20"/>
          <w:shd w:val="clear" w:color="auto" w:fill="FFFFFF"/>
          <w:lang w:eastAsia="en-GB"/>
        </w:rPr>
      </w:pPr>
      <w:r w:rsidRPr="007B33AD">
        <w:rPr>
          <w:rFonts w:asciiTheme="majorHAnsi" w:eastAsia="Times New Roman" w:hAnsiTheme="majorHAnsi" w:cstheme="majorHAnsi"/>
          <w:color w:val="000000"/>
          <w:sz w:val="20"/>
          <w:szCs w:val="20"/>
          <w:shd w:val="clear" w:color="auto" w:fill="FFFFFF"/>
          <w:lang w:eastAsia="en-GB"/>
        </w:rPr>
        <w:t>A restorative convers</w:t>
      </w:r>
      <w:r w:rsidR="007B33AD" w:rsidRPr="007B33AD">
        <w:rPr>
          <w:rFonts w:asciiTheme="majorHAnsi" w:eastAsia="Times New Roman" w:hAnsiTheme="majorHAnsi" w:cstheme="majorHAnsi"/>
          <w:color w:val="000000"/>
          <w:sz w:val="20"/>
          <w:szCs w:val="20"/>
          <w:shd w:val="clear" w:color="auto" w:fill="FFFFFF"/>
          <w:lang w:eastAsia="en-GB"/>
        </w:rPr>
        <w:t xml:space="preserve">ation </w:t>
      </w:r>
      <w:r w:rsidRPr="007B33AD">
        <w:rPr>
          <w:rFonts w:asciiTheme="majorHAnsi" w:eastAsia="Times New Roman" w:hAnsiTheme="majorHAnsi" w:cstheme="majorHAnsi"/>
          <w:color w:val="000000"/>
          <w:sz w:val="20"/>
          <w:szCs w:val="20"/>
          <w:shd w:val="clear" w:color="auto" w:fill="FFFFFF"/>
          <w:lang w:eastAsia="en-GB"/>
        </w:rPr>
        <w:t>then take</w:t>
      </w:r>
      <w:r w:rsidR="007B33AD">
        <w:rPr>
          <w:rFonts w:asciiTheme="majorHAnsi" w:eastAsia="Times New Roman" w:hAnsiTheme="majorHAnsi" w:cstheme="majorHAnsi"/>
          <w:color w:val="000000"/>
          <w:sz w:val="20"/>
          <w:szCs w:val="20"/>
          <w:shd w:val="clear" w:color="auto" w:fill="FFFFFF"/>
          <w:lang w:eastAsia="en-GB"/>
        </w:rPr>
        <w:t>s</w:t>
      </w:r>
      <w:r w:rsidRPr="007B33AD">
        <w:rPr>
          <w:rFonts w:asciiTheme="majorHAnsi" w:eastAsia="Times New Roman" w:hAnsiTheme="majorHAnsi" w:cstheme="majorHAnsi"/>
          <w:color w:val="000000"/>
          <w:sz w:val="20"/>
          <w:szCs w:val="20"/>
          <w:shd w:val="clear" w:color="auto" w:fill="FFFFFF"/>
          <w:lang w:eastAsia="en-GB"/>
        </w:rPr>
        <w:t xml:space="preserve"> place to allow the child to be heard and reflect on their behaviour. It also gives them the opportunity to make amends and repair the relationship with the affected person/s.</w:t>
      </w:r>
    </w:p>
    <w:p w14:paraId="56D7FB70" w14:textId="77777777" w:rsidR="004D37CC" w:rsidRPr="00650689" w:rsidRDefault="004D37CC">
      <w:pPr>
        <w:shd w:val="clear" w:color="auto" w:fill="FFFFFF"/>
        <w:rPr>
          <w:rFonts w:asciiTheme="majorHAnsi" w:eastAsia="Times New Roman" w:hAnsiTheme="majorHAnsi" w:cstheme="majorHAnsi"/>
          <w:color w:val="000000"/>
          <w:sz w:val="20"/>
          <w:szCs w:val="20"/>
          <w:shd w:val="clear" w:color="auto" w:fill="FFFFFF"/>
          <w:lang w:eastAsia="en-GB"/>
        </w:rPr>
      </w:pPr>
    </w:p>
    <w:p w14:paraId="36D5DB1E" w14:textId="77777777" w:rsidR="0036702F" w:rsidRPr="00650689" w:rsidRDefault="00A464EA">
      <w:pPr>
        <w:widowControl w:val="0"/>
        <w:tabs>
          <w:tab w:val="left" w:pos="220"/>
          <w:tab w:val="left" w:pos="720"/>
        </w:tabs>
        <w:autoSpaceDE w:val="0"/>
        <w:autoSpaceDN w:val="0"/>
        <w:adjustRightInd w:val="0"/>
        <w:spacing w:after="240"/>
        <w:rPr>
          <w:rFonts w:asciiTheme="majorHAnsi" w:hAnsiTheme="majorHAnsi" w:cstheme="majorHAnsi"/>
          <w:b/>
          <w:sz w:val="20"/>
          <w:szCs w:val="20"/>
          <w:u w:val="single"/>
        </w:rPr>
      </w:pPr>
      <w:r>
        <w:rPr>
          <w:rFonts w:asciiTheme="majorHAnsi" w:hAnsiTheme="majorHAnsi" w:cstheme="majorHAnsi"/>
          <w:b/>
          <w:sz w:val="20"/>
          <w:szCs w:val="20"/>
          <w:u w:val="single"/>
        </w:rPr>
        <w:t>RESTORATIVE CONVERSATIONS</w:t>
      </w:r>
    </w:p>
    <w:p w14:paraId="4543E929" w14:textId="77777777" w:rsidR="0036702F" w:rsidRPr="00650689" w:rsidRDefault="00D069AC">
      <w:pPr>
        <w:widowControl w:val="0"/>
        <w:tabs>
          <w:tab w:val="left" w:pos="220"/>
          <w:tab w:val="left" w:pos="720"/>
        </w:tabs>
        <w:autoSpaceDE w:val="0"/>
        <w:autoSpaceDN w:val="0"/>
        <w:adjustRightInd w:val="0"/>
        <w:spacing w:after="240"/>
        <w:rPr>
          <w:rFonts w:asciiTheme="majorHAnsi" w:hAnsiTheme="majorHAnsi" w:cstheme="majorHAnsi"/>
          <w:sz w:val="20"/>
          <w:szCs w:val="20"/>
        </w:rPr>
      </w:pPr>
      <w:r w:rsidRPr="00650689">
        <w:rPr>
          <w:rFonts w:asciiTheme="majorHAnsi" w:hAnsiTheme="majorHAnsi" w:cstheme="majorHAnsi"/>
          <w:sz w:val="20"/>
          <w:szCs w:val="20"/>
        </w:rPr>
        <w:t xml:space="preserve">Where possible the school will try a range of strategies before issuing any sanctions. </w:t>
      </w:r>
    </w:p>
    <w:p w14:paraId="5954ACE0" w14:textId="77777777" w:rsidR="0036702F" w:rsidRPr="00650689" w:rsidRDefault="00D069AC">
      <w:pPr>
        <w:widowControl w:val="0"/>
        <w:tabs>
          <w:tab w:val="left" w:pos="220"/>
          <w:tab w:val="left" w:pos="720"/>
        </w:tabs>
        <w:autoSpaceDE w:val="0"/>
        <w:autoSpaceDN w:val="0"/>
        <w:adjustRightInd w:val="0"/>
        <w:spacing w:after="240"/>
        <w:rPr>
          <w:rFonts w:asciiTheme="majorHAnsi" w:hAnsiTheme="majorHAnsi" w:cstheme="majorHAnsi"/>
          <w:sz w:val="20"/>
          <w:szCs w:val="20"/>
        </w:rPr>
      </w:pPr>
      <w:r w:rsidRPr="00650689">
        <w:rPr>
          <w:rFonts w:asciiTheme="majorHAnsi" w:hAnsiTheme="majorHAnsi" w:cstheme="majorHAnsi"/>
          <w:b/>
          <w:sz w:val="20"/>
          <w:szCs w:val="20"/>
          <w:u w:val="single"/>
        </w:rPr>
        <w:t>Restorative Justice</w:t>
      </w:r>
    </w:p>
    <w:p w14:paraId="2078E531" w14:textId="77777777" w:rsidR="0036702F" w:rsidRPr="00650689" w:rsidRDefault="00D069AC">
      <w:pPr>
        <w:widowControl w:val="0"/>
        <w:tabs>
          <w:tab w:val="left" w:pos="220"/>
          <w:tab w:val="left" w:pos="720"/>
        </w:tabs>
        <w:autoSpaceDE w:val="0"/>
        <w:autoSpaceDN w:val="0"/>
        <w:adjustRightInd w:val="0"/>
        <w:spacing w:after="240"/>
        <w:rPr>
          <w:rFonts w:asciiTheme="majorHAnsi" w:hAnsiTheme="majorHAnsi" w:cstheme="majorHAnsi"/>
          <w:sz w:val="20"/>
          <w:szCs w:val="20"/>
        </w:rPr>
      </w:pPr>
      <w:r w:rsidRPr="00650689">
        <w:rPr>
          <w:rFonts w:asciiTheme="majorHAnsi" w:hAnsiTheme="majorHAnsi" w:cstheme="majorHAnsi"/>
          <w:sz w:val="20"/>
          <w:szCs w:val="20"/>
        </w:rPr>
        <w:t xml:space="preserve">For real change to take place it is essential that the perpetrators face up to their own responsibilities in a realistic and reflective manner. This may take the form of ‘restorative conversations’ with the adults working in the class or with a member of the Senior Leadership Team. These may occur during morning play or lunchtime. </w:t>
      </w:r>
    </w:p>
    <w:p w14:paraId="58FD5E25" w14:textId="77777777" w:rsidR="0036702F" w:rsidRPr="00650689" w:rsidRDefault="00D069AC">
      <w:pPr>
        <w:widowControl w:val="0"/>
        <w:tabs>
          <w:tab w:val="left" w:pos="220"/>
          <w:tab w:val="left" w:pos="720"/>
        </w:tabs>
        <w:autoSpaceDE w:val="0"/>
        <w:autoSpaceDN w:val="0"/>
        <w:adjustRightInd w:val="0"/>
        <w:spacing w:after="240"/>
        <w:rPr>
          <w:rFonts w:asciiTheme="majorHAnsi" w:hAnsiTheme="majorHAnsi" w:cstheme="majorHAnsi"/>
          <w:sz w:val="20"/>
          <w:szCs w:val="20"/>
        </w:rPr>
      </w:pPr>
      <w:r w:rsidRPr="00650689">
        <w:rPr>
          <w:rFonts w:asciiTheme="majorHAnsi" w:hAnsiTheme="majorHAnsi" w:cstheme="majorHAnsi"/>
          <w:sz w:val="20"/>
          <w:szCs w:val="20"/>
        </w:rPr>
        <w:t xml:space="preserve">In cases where a child does not respond positively to the restorative approach they might incur a sanction such as exclusion from the playground for the duration of break (15 </w:t>
      </w:r>
      <w:proofErr w:type="spellStart"/>
      <w:r w:rsidRPr="00650689">
        <w:rPr>
          <w:rFonts w:asciiTheme="majorHAnsi" w:hAnsiTheme="majorHAnsi" w:cstheme="majorHAnsi"/>
          <w:sz w:val="20"/>
          <w:szCs w:val="20"/>
        </w:rPr>
        <w:t>mins</w:t>
      </w:r>
      <w:proofErr w:type="spellEnd"/>
      <w:r w:rsidRPr="00650689">
        <w:rPr>
          <w:rFonts w:asciiTheme="majorHAnsi" w:hAnsiTheme="majorHAnsi" w:cstheme="majorHAnsi"/>
          <w:sz w:val="20"/>
          <w:szCs w:val="20"/>
        </w:rPr>
        <w:t xml:space="preserve">) due to continued negative choices made during lessons. </w:t>
      </w:r>
    </w:p>
    <w:p w14:paraId="0B118703" w14:textId="77777777" w:rsidR="0036702F" w:rsidRPr="00650689" w:rsidRDefault="00D069AC">
      <w:pPr>
        <w:widowControl w:val="0"/>
        <w:tabs>
          <w:tab w:val="left" w:pos="220"/>
          <w:tab w:val="left" w:pos="720"/>
        </w:tabs>
        <w:autoSpaceDE w:val="0"/>
        <w:autoSpaceDN w:val="0"/>
        <w:adjustRightInd w:val="0"/>
        <w:spacing w:after="240"/>
        <w:rPr>
          <w:rFonts w:asciiTheme="majorHAnsi" w:hAnsiTheme="majorHAnsi" w:cstheme="majorHAnsi"/>
          <w:sz w:val="20"/>
          <w:szCs w:val="20"/>
        </w:rPr>
      </w:pPr>
      <w:r w:rsidRPr="00650689">
        <w:rPr>
          <w:rFonts w:asciiTheme="majorHAnsi" w:hAnsiTheme="majorHAnsi" w:cstheme="majorHAnsi"/>
          <w:b/>
          <w:sz w:val="20"/>
          <w:szCs w:val="20"/>
        </w:rPr>
        <w:t>Alternative lunchtime play provision</w:t>
      </w:r>
      <w:r w:rsidR="00FF66E3">
        <w:rPr>
          <w:rFonts w:asciiTheme="majorHAnsi" w:hAnsiTheme="majorHAnsi" w:cstheme="majorHAnsi"/>
          <w:sz w:val="20"/>
          <w:szCs w:val="20"/>
        </w:rPr>
        <w:t xml:space="preserve">, which </w:t>
      </w:r>
      <w:r w:rsidRPr="00650689">
        <w:rPr>
          <w:rFonts w:asciiTheme="majorHAnsi" w:hAnsiTheme="majorHAnsi" w:cstheme="majorHAnsi"/>
          <w:sz w:val="20"/>
          <w:szCs w:val="20"/>
        </w:rPr>
        <w:t>is o</w:t>
      </w:r>
      <w:r w:rsidR="00A464EA">
        <w:rPr>
          <w:rFonts w:asciiTheme="majorHAnsi" w:hAnsiTheme="majorHAnsi" w:cstheme="majorHAnsi"/>
          <w:sz w:val="20"/>
          <w:szCs w:val="20"/>
        </w:rPr>
        <w:t>rganised by the Inclusion Lead</w:t>
      </w:r>
      <w:r w:rsidRPr="00650689">
        <w:rPr>
          <w:rFonts w:asciiTheme="majorHAnsi" w:hAnsiTheme="majorHAnsi" w:cstheme="majorHAnsi"/>
          <w:sz w:val="20"/>
          <w:szCs w:val="20"/>
        </w:rPr>
        <w:t xml:space="preserve"> and supervised by </w:t>
      </w:r>
      <w:r w:rsidR="00FF66E3">
        <w:rPr>
          <w:rFonts w:asciiTheme="majorHAnsi" w:hAnsiTheme="majorHAnsi" w:cstheme="majorHAnsi"/>
          <w:sz w:val="20"/>
          <w:szCs w:val="20"/>
        </w:rPr>
        <w:t xml:space="preserve">an </w:t>
      </w:r>
      <w:r w:rsidRPr="00650689">
        <w:rPr>
          <w:rFonts w:asciiTheme="majorHAnsi" w:hAnsiTheme="majorHAnsi" w:cstheme="majorHAnsi"/>
          <w:sz w:val="20"/>
          <w:szCs w:val="20"/>
        </w:rPr>
        <w:t xml:space="preserve">experienced support staff </w:t>
      </w:r>
      <w:r w:rsidR="00FF66E3">
        <w:rPr>
          <w:rFonts w:asciiTheme="majorHAnsi" w:hAnsiTheme="majorHAnsi" w:cstheme="majorHAnsi"/>
          <w:sz w:val="20"/>
          <w:szCs w:val="20"/>
        </w:rPr>
        <w:t xml:space="preserve">member, </w:t>
      </w:r>
      <w:r w:rsidRPr="00650689">
        <w:rPr>
          <w:rFonts w:asciiTheme="majorHAnsi" w:hAnsiTheme="majorHAnsi" w:cstheme="majorHAnsi"/>
          <w:sz w:val="20"/>
          <w:szCs w:val="20"/>
        </w:rPr>
        <w:t>is also an option for vulnerable pupils or for those with specific needs.</w:t>
      </w:r>
      <w:r w:rsidR="00A464EA">
        <w:rPr>
          <w:rFonts w:asciiTheme="majorHAnsi" w:hAnsiTheme="majorHAnsi" w:cstheme="majorHAnsi"/>
          <w:sz w:val="20"/>
          <w:szCs w:val="20"/>
        </w:rPr>
        <w:t xml:space="preserve"> This is known as</w:t>
      </w:r>
      <w:r w:rsidR="00FF66E3">
        <w:rPr>
          <w:rFonts w:asciiTheme="majorHAnsi" w:hAnsiTheme="majorHAnsi" w:cstheme="majorHAnsi"/>
          <w:sz w:val="20"/>
          <w:szCs w:val="20"/>
        </w:rPr>
        <w:t xml:space="preserve"> ‘</w:t>
      </w:r>
      <w:proofErr w:type="spellStart"/>
      <w:r w:rsidR="00FF66E3">
        <w:rPr>
          <w:rFonts w:asciiTheme="majorHAnsi" w:hAnsiTheme="majorHAnsi" w:cstheme="majorHAnsi"/>
          <w:sz w:val="20"/>
          <w:szCs w:val="20"/>
        </w:rPr>
        <w:t>Chillout</w:t>
      </w:r>
      <w:proofErr w:type="spellEnd"/>
      <w:r w:rsidR="00FF66E3">
        <w:rPr>
          <w:rFonts w:asciiTheme="majorHAnsi" w:hAnsiTheme="majorHAnsi" w:cstheme="majorHAnsi"/>
          <w:sz w:val="20"/>
          <w:szCs w:val="20"/>
        </w:rPr>
        <w:t>’.</w:t>
      </w:r>
    </w:p>
    <w:p w14:paraId="3A754233" w14:textId="77777777" w:rsidR="00872793" w:rsidRPr="00650689" w:rsidRDefault="00AE6B97" w:rsidP="00872793">
      <w:pPr>
        <w:autoSpaceDE w:val="0"/>
        <w:autoSpaceDN w:val="0"/>
        <w:adjustRightInd w:val="0"/>
        <w:rPr>
          <w:rFonts w:asciiTheme="majorHAnsi" w:hAnsiTheme="majorHAnsi" w:cstheme="majorHAnsi"/>
          <w:b/>
          <w:sz w:val="20"/>
          <w:szCs w:val="20"/>
          <w:u w:val="single"/>
          <w:lang w:val="en-GB"/>
        </w:rPr>
      </w:pPr>
      <w:r w:rsidRPr="00650689">
        <w:rPr>
          <w:rFonts w:asciiTheme="majorHAnsi" w:hAnsiTheme="majorHAnsi" w:cstheme="majorHAnsi"/>
          <w:b/>
          <w:sz w:val="20"/>
          <w:szCs w:val="20"/>
          <w:u w:val="single"/>
          <w:lang w:val="en-GB"/>
        </w:rPr>
        <w:t>Refusing to move</w:t>
      </w:r>
    </w:p>
    <w:p w14:paraId="3F797CA3" w14:textId="77777777" w:rsidR="00D45B2F" w:rsidRPr="00650689" w:rsidRDefault="00D45B2F" w:rsidP="00872793">
      <w:pPr>
        <w:autoSpaceDE w:val="0"/>
        <w:autoSpaceDN w:val="0"/>
        <w:adjustRightInd w:val="0"/>
        <w:rPr>
          <w:rFonts w:asciiTheme="majorHAnsi" w:hAnsiTheme="majorHAnsi" w:cstheme="majorHAnsi"/>
          <w:b/>
          <w:sz w:val="20"/>
          <w:szCs w:val="20"/>
          <w:u w:val="single"/>
          <w:lang w:val="en-GB"/>
        </w:rPr>
      </w:pPr>
    </w:p>
    <w:p w14:paraId="32AF5873" w14:textId="77777777" w:rsidR="00872793" w:rsidRPr="00650689" w:rsidRDefault="00872793" w:rsidP="00872793">
      <w:pPr>
        <w:autoSpaceDE w:val="0"/>
        <w:autoSpaceDN w:val="0"/>
        <w:adjustRightInd w:val="0"/>
        <w:rPr>
          <w:rFonts w:asciiTheme="majorHAnsi" w:hAnsiTheme="majorHAnsi" w:cstheme="majorHAnsi"/>
          <w:sz w:val="20"/>
          <w:szCs w:val="20"/>
          <w:lang w:val="en-GB"/>
        </w:rPr>
      </w:pPr>
      <w:r w:rsidRPr="00650689">
        <w:rPr>
          <w:rFonts w:asciiTheme="majorHAnsi" w:hAnsiTheme="majorHAnsi" w:cstheme="majorHAnsi"/>
          <w:sz w:val="20"/>
          <w:szCs w:val="20"/>
          <w:lang w:val="en-GB"/>
        </w:rPr>
        <w:t>If a child refuses to attend another class or move away from the main learning group, tactfully ignore, giving space and t</w:t>
      </w:r>
      <w:r w:rsidR="00AE6B97" w:rsidRPr="00650689">
        <w:rPr>
          <w:rFonts w:asciiTheme="majorHAnsi" w:hAnsiTheme="majorHAnsi" w:cstheme="majorHAnsi"/>
          <w:sz w:val="20"/>
          <w:szCs w:val="20"/>
          <w:lang w:val="en-GB"/>
        </w:rPr>
        <w:t xml:space="preserve">ime to make appropriate choice. </w:t>
      </w:r>
      <w:r w:rsidRPr="00650689">
        <w:rPr>
          <w:rFonts w:asciiTheme="majorHAnsi" w:hAnsiTheme="majorHAnsi" w:cstheme="majorHAnsi"/>
          <w:sz w:val="20"/>
          <w:szCs w:val="20"/>
          <w:lang w:val="en-GB"/>
        </w:rPr>
        <w:t xml:space="preserve">Always keep children and adults safe. Should the child continue to ignore instructions or behave in a way that is potentially harmful to themselves or others then two children should send for </w:t>
      </w:r>
      <w:r w:rsidR="00A464EA">
        <w:rPr>
          <w:rFonts w:asciiTheme="majorHAnsi" w:hAnsiTheme="majorHAnsi" w:cstheme="majorHAnsi"/>
          <w:sz w:val="20"/>
          <w:szCs w:val="20"/>
          <w:lang w:val="en-GB"/>
        </w:rPr>
        <w:t>a s</w:t>
      </w:r>
      <w:r w:rsidRPr="00650689">
        <w:rPr>
          <w:rFonts w:asciiTheme="majorHAnsi" w:hAnsiTheme="majorHAnsi" w:cstheme="majorHAnsi"/>
          <w:sz w:val="20"/>
          <w:szCs w:val="20"/>
          <w:lang w:val="en-GB"/>
        </w:rPr>
        <w:t>taff m</w:t>
      </w:r>
      <w:r w:rsidR="00A464EA">
        <w:rPr>
          <w:rFonts w:asciiTheme="majorHAnsi" w:hAnsiTheme="majorHAnsi" w:cstheme="majorHAnsi"/>
          <w:sz w:val="20"/>
          <w:szCs w:val="20"/>
          <w:lang w:val="en-GB"/>
        </w:rPr>
        <w:t>ember who is</w:t>
      </w:r>
      <w:r w:rsidRPr="00650689">
        <w:rPr>
          <w:rFonts w:asciiTheme="majorHAnsi" w:hAnsiTheme="majorHAnsi" w:cstheme="majorHAnsi"/>
          <w:sz w:val="20"/>
          <w:szCs w:val="20"/>
          <w:lang w:val="en-GB"/>
        </w:rPr>
        <w:t xml:space="preserve"> trained in </w:t>
      </w:r>
      <w:r w:rsidR="00A464EA">
        <w:rPr>
          <w:rFonts w:asciiTheme="majorHAnsi" w:hAnsiTheme="majorHAnsi" w:cstheme="majorHAnsi"/>
          <w:sz w:val="20"/>
          <w:szCs w:val="20"/>
          <w:lang w:val="en-GB"/>
        </w:rPr>
        <w:t>Positive Handling</w:t>
      </w:r>
      <w:r w:rsidRPr="00650689">
        <w:rPr>
          <w:rFonts w:asciiTheme="majorHAnsi" w:hAnsiTheme="majorHAnsi" w:cstheme="majorHAnsi"/>
          <w:sz w:val="20"/>
          <w:szCs w:val="20"/>
          <w:lang w:val="en-GB"/>
        </w:rPr>
        <w:t xml:space="preserve"> t</w:t>
      </w:r>
      <w:r w:rsidR="00AE6B97" w:rsidRPr="00650689">
        <w:rPr>
          <w:rFonts w:asciiTheme="majorHAnsi" w:hAnsiTheme="majorHAnsi" w:cstheme="majorHAnsi"/>
          <w:sz w:val="20"/>
          <w:szCs w:val="20"/>
          <w:lang w:val="en-GB"/>
        </w:rPr>
        <w:t xml:space="preserve">o </w:t>
      </w:r>
      <w:r w:rsidR="00A464EA">
        <w:rPr>
          <w:rFonts w:asciiTheme="majorHAnsi" w:hAnsiTheme="majorHAnsi" w:cstheme="majorHAnsi"/>
          <w:sz w:val="20"/>
          <w:szCs w:val="20"/>
          <w:lang w:val="en-GB"/>
        </w:rPr>
        <w:t xml:space="preserve">encourage the child to leave. If this approach fails, then an additional colleague will be called to support them. </w:t>
      </w:r>
      <w:r w:rsidR="00AE6B97" w:rsidRPr="00650689">
        <w:rPr>
          <w:rFonts w:asciiTheme="majorHAnsi" w:hAnsiTheme="majorHAnsi" w:cstheme="majorHAnsi"/>
          <w:sz w:val="20"/>
          <w:szCs w:val="20"/>
          <w:lang w:val="en-GB"/>
        </w:rPr>
        <w:t xml:space="preserve">A list of </w:t>
      </w:r>
      <w:r w:rsidRPr="00650689">
        <w:rPr>
          <w:rFonts w:asciiTheme="majorHAnsi" w:hAnsiTheme="majorHAnsi" w:cstheme="majorHAnsi"/>
          <w:sz w:val="20"/>
          <w:szCs w:val="20"/>
          <w:lang w:val="en-GB"/>
        </w:rPr>
        <w:t>trained staff is kept in the staff room and main school office.</w:t>
      </w:r>
    </w:p>
    <w:p w14:paraId="530DE0FE" w14:textId="3DC48118" w:rsidR="002056EE" w:rsidRDefault="002056EE" w:rsidP="00872793">
      <w:pPr>
        <w:autoSpaceDE w:val="0"/>
        <w:autoSpaceDN w:val="0"/>
        <w:adjustRightInd w:val="0"/>
        <w:rPr>
          <w:rFonts w:asciiTheme="majorHAnsi" w:hAnsiTheme="majorHAnsi" w:cstheme="majorHAnsi"/>
          <w:sz w:val="20"/>
          <w:szCs w:val="20"/>
          <w:lang w:val="en-GB"/>
        </w:rPr>
      </w:pPr>
    </w:p>
    <w:p w14:paraId="567D5979" w14:textId="77777777" w:rsidR="002056EE" w:rsidRPr="00650689" w:rsidRDefault="002056EE" w:rsidP="00872793">
      <w:pPr>
        <w:autoSpaceDE w:val="0"/>
        <w:autoSpaceDN w:val="0"/>
        <w:adjustRightInd w:val="0"/>
        <w:rPr>
          <w:rFonts w:asciiTheme="majorHAnsi" w:hAnsiTheme="majorHAnsi" w:cstheme="majorHAnsi"/>
          <w:sz w:val="20"/>
          <w:szCs w:val="20"/>
          <w:lang w:val="en-GB"/>
        </w:rPr>
      </w:pPr>
    </w:p>
    <w:p w14:paraId="21DE51B3" w14:textId="77777777" w:rsidR="00872793" w:rsidRPr="00650689" w:rsidRDefault="00A464EA" w:rsidP="00872793">
      <w:pPr>
        <w:autoSpaceDE w:val="0"/>
        <w:autoSpaceDN w:val="0"/>
        <w:adjustRightInd w:val="0"/>
        <w:rPr>
          <w:rFonts w:asciiTheme="majorHAnsi" w:hAnsiTheme="majorHAnsi" w:cstheme="majorHAnsi"/>
          <w:b/>
          <w:sz w:val="20"/>
          <w:szCs w:val="20"/>
          <w:u w:val="single"/>
          <w:lang w:val="en-GB"/>
        </w:rPr>
      </w:pPr>
      <w:r>
        <w:rPr>
          <w:rFonts w:asciiTheme="majorHAnsi" w:hAnsiTheme="majorHAnsi" w:cstheme="majorHAnsi"/>
          <w:b/>
          <w:sz w:val="20"/>
          <w:szCs w:val="20"/>
          <w:u w:val="single"/>
          <w:lang w:val="en-GB"/>
        </w:rPr>
        <w:t>Positive Handling</w:t>
      </w:r>
      <w:r w:rsidR="00872793" w:rsidRPr="00650689">
        <w:rPr>
          <w:rFonts w:asciiTheme="majorHAnsi" w:hAnsiTheme="majorHAnsi" w:cstheme="majorHAnsi"/>
          <w:b/>
          <w:sz w:val="20"/>
          <w:szCs w:val="20"/>
          <w:u w:val="single"/>
          <w:lang w:val="en-GB"/>
        </w:rPr>
        <w:t xml:space="preserve"> Approach</w:t>
      </w:r>
    </w:p>
    <w:p w14:paraId="68F0F23A" w14:textId="77777777" w:rsidR="00872793" w:rsidRPr="00650689" w:rsidRDefault="00872793" w:rsidP="00872793">
      <w:pPr>
        <w:autoSpaceDE w:val="0"/>
        <w:autoSpaceDN w:val="0"/>
        <w:adjustRightInd w:val="0"/>
        <w:rPr>
          <w:rFonts w:asciiTheme="majorHAnsi" w:hAnsiTheme="majorHAnsi" w:cstheme="majorHAnsi"/>
          <w:b/>
          <w:sz w:val="20"/>
          <w:szCs w:val="20"/>
          <w:u w:val="single"/>
          <w:lang w:val="en-GB"/>
        </w:rPr>
      </w:pPr>
    </w:p>
    <w:p w14:paraId="7E898FBB" w14:textId="77777777" w:rsidR="00872793" w:rsidRDefault="00872793" w:rsidP="00872793">
      <w:pPr>
        <w:autoSpaceDE w:val="0"/>
        <w:autoSpaceDN w:val="0"/>
        <w:adjustRightInd w:val="0"/>
        <w:rPr>
          <w:rFonts w:asciiTheme="majorHAnsi" w:hAnsiTheme="majorHAnsi" w:cstheme="majorHAnsi"/>
          <w:sz w:val="20"/>
          <w:szCs w:val="20"/>
          <w:lang w:val="en-GB"/>
        </w:rPr>
      </w:pPr>
      <w:r w:rsidRPr="00650689">
        <w:rPr>
          <w:rFonts w:asciiTheme="majorHAnsi" w:hAnsiTheme="majorHAnsi" w:cstheme="majorHAnsi"/>
          <w:sz w:val="20"/>
          <w:szCs w:val="20"/>
          <w:lang w:val="en-GB"/>
        </w:rPr>
        <w:t>All members of staff are aware of the regulations regarding the use of force by school staff, as set out i</w:t>
      </w:r>
      <w:r w:rsidR="00AE6B97" w:rsidRPr="00650689">
        <w:rPr>
          <w:rFonts w:asciiTheme="majorHAnsi" w:hAnsiTheme="majorHAnsi" w:cstheme="majorHAnsi"/>
          <w:sz w:val="20"/>
          <w:szCs w:val="20"/>
          <w:lang w:val="en-GB"/>
        </w:rPr>
        <w:t xml:space="preserve">n </w:t>
      </w:r>
      <w:proofErr w:type="spellStart"/>
      <w:r w:rsidR="00AE6B97" w:rsidRPr="00650689">
        <w:rPr>
          <w:rFonts w:asciiTheme="majorHAnsi" w:hAnsiTheme="majorHAnsi" w:cstheme="majorHAnsi"/>
          <w:sz w:val="20"/>
          <w:szCs w:val="20"/>
          <w:lang w:val="en-GB"/>
        </w:rPr>
        <w:t>DfE</w:t>
      </w:r>
      <w:proofErr w:type="spellEnd"/>
      <w:r w:rsidRPr="00650689">
        <w:rPr>
          <w:rFonts w:asciiTheme="majorHAnsi" w:hAnsiTheme="majorHAnsi" w:cstheme="majorHAnsi"/>
          <w:sz w:val="20"/>
          <w:szCs w:val="20"/>
          <w:lang w:val="en-GB"/>
        </w:rPr>
        <w:t xml:space="preserve"> Circular 10/98, relating to section 550A of the Education Act 1996: ‘The Use of Force to Control or Restrain Pupils’. However, in exceptional situations, they will intervene physically to restrain children or to prevent injury to a child, or if a child is in danger of hurting him/herself, or if the use of such physical contact or restraint is clearly in the best interests of the safety of pupils or other members of the school community. The actions that we take are in line with government guidelines on the restraint of children.</w:t>
      </w:r>
    </w:p>
    <w:p w14:paraId="7E5BF204" w14:textId="77777777" w:rsidR="001B477F" w:rsidRPr="00650689" w:rsidRDefault="001B477F" w:rsidP="00872793">
      <w:pPr>
        <w:autoSpaceDE w:val="0"/>
        <w:autoSpaceDN w:val="0"/>
        <w:adjustRightInd w:val="0"/>
        <w:rPr>
          <w:rFonts w:asciiTheme="majorHAnsi" w:hAnsiTheme="majorHAnsi" w:cstheme="majorHAnsi"/>
          <w:sz w:val="20"/>
          <w:szCs w:val="20"/>
          <w:lang w:val="en-GB"/>
        </w:rPr>
      </w:pPr>
    </w:p>
    <w:p w14:paraId="286071AD" w14:textId="77777777" w:rsidR="00872793" w:rsidRPr="00650689" w:rsidRDefault="001B477F" w:rsidP="00872793">
      <w:pPr>
        <w:autoSpaceDE w:val="0"/>
        <w:autoSpaceDN w:val="0"/>
        <w:adjustRightInd w:val="0"/>
        <w:rPr>
          <w:rFonts w:asciiTheme="majorHAnsi" w:hAnsiTheme="majorHAnsi" w:cstheme="majorHAnsi"/>
          <w:sz w:val="20"/>
          <w:szCs w:val="20"/>
          <w:lang w:val="en-GB"/>
        </w:rPr>
      </w:pPr>
      <w:r>
        <w:rPr>
          <w:rFonts w:asciiTheme="majorHAnsi" w:hAnsiTheme="majorHAnsi" w:cstheme="majorHAnsi"/>
          <w:sz w:val="20"/>
          <w:szCs w:val="20"/>
          <w:lang w:val="en-GB"/>
        </w:rPr>
        <w:t>Eleven</w:t>
      </w:r>
      <w:r w:rsidR="00872793" w:rsidRPr="00650689">
        <w:rPr>
          <w:rFonts w:asciiTheme="majorHAnsi" w:hAnsiTheme="majorHAnsi" w:cstheme="majorHAnsi"/>
          <w:sz w:val="20"/>
          <w:szCs w:val="20"/>
          <w:lang w:val="en-GB"/>
        </w:rPr>
        <w:t xml:space="preserve"> members of staff </w:t>
      </w:r>
      <w:r>
        <w:rPr>
          <w:rFonts w:asciiTheme="majorHAnsi" w:hAnsiTheme="majorHAnsi" w:cstheme="majorHAnsi"/>
          <w:sz w:val="20"/>
          <w:szCs w:val="20"/>
          <w:lang w:val="en-GB"/>
        </w:rPr>
        <w:t xml:space="preserve">across the school </w:t>
      </w:r>
      <w:r w:rsidR="00872793" w:rsidRPr="00650689">
        <w:rPr>
          <w:rFonts w:asciiTheme="majorHAnsi" w:hAnsiTheme="majorHAnsi" w:cstheme="majorHAnsi"/>
          <w:sz w:val="20"/>
          <w:szCs w:val="20"/>
          <w:lang w:val="en-GB"/>
        </w:rPr>
        <w:t xml:space="preserve">are trained in the </w:t>
      </w:r>
      <w:r w:rsidR="00A464EA">
        <w:rPr>
          <w:rFonts w:asciiTheme="majorHAnsi" w:hAnsiTheme="majorHAnsi" w:cstheme="majorHAnsi"/>
          <w:sz w:val="20"/>
          <w:szCs w:val="20"/>
          <w:lang w:val="en-GB"/>
        </w:rPr>
        <w:t>Positive Handling</w:t>
      </w:r>
      <w:r w:rsidR="00A464EA" w:rsidRPr="00650689">
        <w:rPr>
          <w:rFonts w:asciiTheme="majorHAnsi" w:hAnsiTheme="majorHAnsi" w:cstheme="majorHAnsi"/>
          <w:sz w:val="20"/>
          <w:szCs w:val="20"/>
          <w:lang w:val="en-GB"/>
        </w:rPr>
        <w:t xml:space="preserve"> </w:t>
      </w:r>
      <w:r w:rsidR="00872793" w:rsidRPr="00650689">
        <w:rPr>
          <w:rFonts w:asciiTheme="majorHAnsi" w:hAnsiTheme="majorHAnsi" w:cstheme="majorHAnsi"/>
          <w:sz w:val="20"/>
          <w:szCs w:val="20"/>
          <w:lang w:val="en-GB"/>
        </w:rPr>
        <w:t xml:space="preserve">approach for dealing with extreme cases of behaviour. This involves de-escalation techniques, which are followed by all staff. The purpose of restraining a pupil is to get them to a safe space to allow them time to cool down after an incident. If this happens a record of the incident is logged </w:t>
      </w:r>
      <w:r w:rsidR="00A464EA">
        <w:rPr>
          <w:rFonts w:asciiTheme="majorHAnsi" w:hAnsiTheme="majorHAnsi" w:cstheme="majorHAnsi"/>
          <w:sz w:val="20"/>
          <w:szCs w:val="20"/>
          <w:lang w:val="en-GB"/>
        </w:rPr>
        <w:t xml:space="preserve">as such </w:t>
      </w:r>
      <w:r w:rsidR="00872793" w:rsidRPr="00650689">
        <w:rPr>
          <w:rFonts w:asciiTheme="majorHAnsi" w:hAnsiTheme="majorHAnsi" w:cstheme="majorHAnsi"/>
          <w:sz w:val="20"/>
          <w:szCs w:val="20"/>
          <w:lang w:val="en-GB"/>
        </w:rPr>
        <w:t>on CPOMS and parents will be informed.</w:t>
      </w:r>
    </w:p>
    <w:p w14:paraId="16F5B4D2" w14:textId="77777777" w:rsidR="00872793" w:rsidRPr="00650689" w:rsidRDefault="00872793" w:rsidP="00872793">
      <w:pPr>
        <w:autoSpaceDE w:val="0"/>
        <w:autoSpaceDN w:val="0"/>
        <w:adjustRightInd w:val="0"/>
        <w:rPr>
          <w:rFonts w:asciiTheme="majorHAnsi" w:hAnsiTheme="majorHAnsi" w:cstheme="majorHAnsi"/>
          <w:sz w:val="20"/>
          <w:szCs w:val="20"/>
          <w:lang w:val="en-GB"/>
        </w:rPr>
      </w:pPr>
    </w:p>
    <w:p w14:paraId="6B268DE4" w14:textId="77777777" w:rsidR="0036702F" w:rsidRPr="00650689" w:rsidRDefault="00D069AC">
      <w:pPr>
        <w:widowControl w:val="0"/>
        <w:autoSpaceDE w:val="0"/>
        <w:autoSpaceDN w:val="0"/>
        <w:adjustRightInd w:val="0"/>
        <w:spacing w:after="240"/>
        <w:jc w:val="both"/>
        <w:rPr>
          <w:rFonts w:asciiTheme="majorHAnsi" w:hAnsiTheme="majorHAnsi" w:cstheme="majorHAnsi"/>
          <w:b/>
          <w:sz w:val="20"/>
          <w:szCs w:val="20"/>
          <w:u w:val="single"/>
        </w:rPr>
      </w:pPr>
      <w:r w:rsidRPr="00650689">
        <w:rPr>
          <w:rFonts w:asciiTheme="majorHAnsi" w:hAnsiTheme="majorHAnsi" w:cstheme="majorHAnsi"/>
          <w:b/>
          <w:sz w:val="20"/>
          <w:szCs w:val="20"/>
          <w:u w:val="single"/>
        </w:rPr>
        <w:t>Internal exclusions</w:t>
      </w:r>
    </w:p>
    <w:p w14:paraId="411E471C" w14:textId="77777777" w:rsidR="00F249DE" w:rsidRDefault="00866ECF">
      <w:pPr>
        <w:widowControl w:val="0"/>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sz w:val="20"/>
          <w:szCs w:val="20"/>
        </w:rPr>
        <w:t>If a serious incident occurs</w:t>
      </w:r>
      <w:r w:rsidR="00D069AC" w:rsidRPr="00650689">
        <w:rPr>
          <w:rFonts w:asciiTheme="majorHAnsi" w:hAnsiTheme="majorHAnsi" w:cstheme="majorHAnsi"/>
          <w:sz w:val="20"/>
          <w:szCs w:val="20"/>
        </w:rPr>
        <w:t xml:space="preserve"> the Senior Leadership Team (SLT) may decide that a pupil should be excluded from the classroom and playground for longer periods of time and asked to work in another class. This can happen from between half a day and up to 5 days. The child may also be excluded from eating their lunch with their peers.</w:t>
      </w:r>
      <w:r w:rsidR="00872793" w:rsidRPr="00650689">
        <w:rPr>
          <w:rFonts w:asciiTheme="majorHAnsi" w:hAnsiTheme="majorHAnsi" w:cstheme="majorHAnsi"/>
          <w:sz w:val="20"/>
          <w:szCs w:val="20"/>
        </w:rPr>
        <w:t xml:space="preserve"> </w:t>
      </w:r>
      <w:r w:rsidR="00F249DE">
        <w:rPr>
          <w:rFonts w:asciiTheme="majorHAnsi" w:hAnsiTheme="majorHAnsi" w:cstheme="majorHAnsi"/>
          <w:sz w:val="20"/>
          <w:szCs w:val="20"/>
        </w:rPr>
        <w:t>This is known as an internal exclusion.</w:t>
      </w:r>
    </w:p>
    <w:p w14:paraId="419ACA93" w14:textId="02B06F93" w:rsidR="007B33AD" w:rsidRDefault="00271B36">
      <w:pPr>
        <w:widowControl w:val="0"/>
        <w:autoSpaceDE w:val="0"/>
        <w:autoSpaceDN w:val="0"/>
        <w:adjustRightInd w:val="0"/>
        <w:spacing w:after="240"/>
        <w:jc w:val="both"/>
        <w:rPr>
          <w:rFonts w:asciiTheme="majorHAnsi" w:hAnsiTheme="majorHAnsi" w:cstheme="majorHAnsi"/>
          <w:b/>
          <w:sz w:val="20"/>
          <w:szCs w:val="20"/>
        </w:rPr>
      </w:pPr>
      <w:r>
        <w:rPr>
          <w:rFonts w:asciiTheme="majorHAnsi" w:hAnsiTheme="majorHAnsi" w:cstheme="majorHAnsi"/>
          <w:sz w:val="20"/>
          <w:szCs w:val="20"/>
        </w:rPr>
        <w:t>If the process of an internal exclusion does not have the desired positive impact then a pupil</w:t>
      </w:r>
      <w:r w:rsidR="00D069AC" w:rsidRPr="00650689">
        <w:rPr>
          <w:rFonts w:asciiTheme="majorHAnsi" w:hAnsiTheme="majorHAnsi" w:cstheme="majorHAnsi"/>
          <w:sz w:val="20"/>
          <w:szCs w:val="20"/>
        </w:rPr>
        <w:t xml:space="preserve"> may be </w:t>
      </w:r>
      <w:r w:rsidR="006A06D4">
        <w:rPr>
          <w:rFonts w:asciiTheme="majorHAnsi" w:hAnsiTheme="majorHAnsi" w:cstheme="majorHAnsi"/>
          <w:sz w:val="20"/>
          <w:szCs w:val="20"/>
        </w:rPr>
        <w:t>suspended</w:t>
      </w:r>
      <w:r w:rsidR="00D069AC" w:rsidRPr="00650689">
        <w:rPr>
          <w:rFonts w:asciiTheme="majorHAnsi" w:hAnsiTheme="majorHAnsi" w:cstheme="majorHAnsi"/>
          <w:sz w:val="20"/>
          <w:szCs w:val="20"/>
        </w:rPr>
        <w:t xml:space="preserve"> from the school for a ‘fixed term’ or permanently, for</w:t>
      </w:r>
      <w:r w:rsidR="00866ECF" w:rsidRPr="00650689">
        <w:rPr>
          <w:rFonts w:asciiTheme="majorHAnsi" w:hAnsiTheme="majorHAnsi" w:cstheme="majorHAnsi"/>
          <w:sz w:val="20"/>
          <w:szCs w:val="20"/>
        </w:rPr>
        <w:t xml:space="preserve"> disciplinary reasons – see Section </w:t>
      </w:r>
      <w:r w:rsidR="00872793" w:rsidRPr="00650689">
        <w:rPr>
          <w:rFonts w:asciiTheme="majorHAnsi" w:hAnsiTheme="majorHAnsi" w:cstheme="majorHAnsi"/>
          <w:sz w:val="20"/>
          <w:szCs w:val="20"/>
        </w:rPr>
        <w:t>2 Exclusion</w:t>
      </w:r>
      <w:r w:rsidR="00D069AC" w:rsidRPr="00650689">
        <w:rPr>
          <w:rFonts w:asciiTheme="majorHAnsi" w:hAnsiTheme="majorHAnsi" w:cstheme="majorHAnsi"/>
          <w:sz w:val="20"/>
          <w:szCs w:val="20"/>
        </w:rPr>
        <w:t xml:space="preserve"> Policy for details. </w:t>
      </w:r>
      <w:r w:rsidR="00D069AC" w:rsidRPr="00650689">
        <w:rPr>
          <w:rFonts w:asciiTheme="majorHAnsi" w:hAnsiTheme="majorHAnsi" w:cstheme="majorHAnsi"/>
          <w:b/>
          <w:sz w:val="20"/>
          <w:szCs w:val="20"/>
        </w:rPr>
        <w:t xml:space="preserve"> </w:t>
      </w:r>
    </w:p>
    <w:p w14:paraId="6A5A353A" w14:textId="77777777" w:rsidR="002056EE" w:rsidRPr="002056EE" w:rsidRDefault="002056EE">
      <w:pPr>
        <w:widowControl w:val="0"/>
        <w:autoSpaceDE w:val="0"/>
        <w:autoSpaceDN w:val="0"/>
        <w:adjustRightInd w:val="0"/>
        <w:spacing w:after="240"/>
        <w:jc w:val="both"/>
        <w:rPr>
          <w:rFonts w:asciiTheme="majorHAnsi" w:hAnsiTheme="majorHAnsi" w:cstheme="majorHAnsi"/>
          <w:b/>
          <w:sz w:val="20"/>
          <w:szCs w:val="20"/>
        </w:rPr>
      </w:pPr>
    </w:p>
    <w:p w14:paraId="21B8EB62" w14:textId="77777777" w:rsidR="0036702F" w:rsidRPr="00650689" w:rsidRDefault="000C03E8">
      <w:pPr>
        <w:widowControl w:val="0"/>
        <w:autoSpaceDE w:val="0"/>
        <w:autoSpaceDN w:val="0"/>
        <w:adjustRightInd w:val="0"/>
        <w:spacing w:after="240"/>
        <w:rPr>
          <w:rFonts w:asciiTheme="majorHAnsi" w:hAnsiTheme="majorHAnsi" w:cstheme="majorHAnsi"/>
          <w:sz w:val="20"/>
          <w:szCs w:val="20"/>
        </w:rPr>
      </w:pPr>
      <w:r w:rsidRPr="00650689">
        <w:rPr>
          <w:rFonts w:asciiTheme="majorHAnsi" w:hAnsiTheme="majorHAnsi" w:cstheme="majorHAnsi"/>
          <w:b/>
          <w:sz w:val="20"/>
          <w:szCs w:val="20"/>
          <w:u w:val="single"/>
        </w:rPr>
        <w:t xml:space="preserve">Support and Management of </w:t>
      </w:r>
      <w:r w:rsidR="00D069AC" w:rsidRPr="00650689">
        <w:rPr>
          <w:rFonts w:asciiTheme="majorHAnsi" w:hAnsiTheme="majorHAnsi" w:cstheme="majorHAnsi"/>
          <w:b/>
          <w:sz w:val="20"/>
          <w:szCs w:val="20"/>
          <w:u w:val="single"/>
        </w:rPr>
        <w:t>Vulnerable Pupils</w:t>
      </w:r>
    </w:p>
    <w:p w14:paraId="4E2AC500" w14:textId="25256851" w:rsidR="0036702F" w:rsidRPr="00650689" w:rsidRDefault="00D069AC">
      <w:pPr>
        <w:widowControl w:val="0"/>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sz w:val="20"/>
          <w:szCs w:val="20"/>
        </w:rPr>
        <w:t xml:space="preserve">Most children, at some time during their time at school, will require extra support in managing their behaviour. At these times the behaviour </w:t>
      </w:r>
      <w:r w:rsidR="00F57FE1">
        <w:rPr>
          <w:rFonts w:asciiTheme="majorHAnsi" w:hAnsiTheme="majorHAnsi" w:cstheme="majorHAnsi"/>
          <w:sz w:val="20"/>
          <w:szCs w:val="20"/>
        </w:rPr>
        <w:t>policy</w:t>
      </w:r>
      <w:r w:rsidRPr="00650689">
        <w:rPr>
          <w:rFonts w:asciiTheme="majorHAnsi" w:hAnsiTheme="majorHAnsi" w:cstheme="majorHAnsi"/>
          <w:sz w:val="20"/>
          <w:szCs w:val="20"/>
        </w:rPr>
        <w:t xml:space="preserve"> may need to be adapted to support vulnerabl</w:t>
      </w:r>
      <w:r w:rsidRPr="001D5B1A">
        <w:rPr>
          <w:rFonts w:asciiTheme="majorHAnsi" w:hAnsiTheme="majorHAnsi" w:cstheme="majorHAnsi"/>
          <w:sz w:val="20"/>
          <w:szCs w:val="20"/>
        </w:rPr>
        <w:t>e pupils.</w:t>
      </w:r>
      <w:r w:rsidR="00F57FE1" w:rsidRPr="001D5B1A">
        <w:rPr>
          <w:rFonts w:asciiTheme="majorHAnsi" w:hAnsiTheme="majorHAnsi" w:cstheme="majorHAnsi"/>
          <w:sz w:val="20"/>
          <w:szCs w:val="20"/>
        </w:rPr>
        <w:t xml:space="preserve">  This may include further consideration around their needs in relation to internal or fixed term exclusions.</w:t>
      </w:r>
      <w:r w:rsidR="00F57FE1">
        <w:rPr>
          <w:rFonts w:asciiTheme="majorHAnsi" w:hAnsiTheme="majorHAnsi" w:cstheme="majorHAnsi"/>
          <w:sz w:val="20"/>
          <w:szCs w:val="20"/>
        </w:rPr>
        <w:t xml:space="preserve"> </w:t>
      </w:r>
    </w:p>
    <w:p w14:paraId="59D465E4" w14:textId="77777777" w:rsidR="0036702F" w:rsidRPr="00650689" w:rsidRDefault="00D069AC">
      <w:pPr>
        <w:widowControl w:val="0"/>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sz w:val="20"/>
          <w:szCs w:val="20"/>
        </w:rPr>
        <w:t xml:space="preserve">Meetings are held weekly to help the Senior Leadership Team track and create a prompt response for vulnerable pupils. Parents will be informed that the school has concerns about their child’s behaviour. The Senior Leadership Team will discuss with parents the strategies in place to further support their child’s behaviour. These may include: </w:t>
      </w:r>
    </w:p>
    <w:p w14:paraId="4455D450" w14:textId="77777777" w:rsidR="0036702F" w:rsidRPr="00650689" w:rsidRDefault="00F249DE" w:rsidP="00444917">
      <w:pPr>
        <w:pStyle w:val="ListParagraph"/>
        <w:widowControl w:val="0"/>
        <w:numPr>
          <w:ilvl w:val="0"/>
          <w:numId w:val="7"/>
        </w:numPr>
        <w:tabs>
          <w:tab w:val="left" w:pos="220"/>
          <w:tab w:val="left" w:pos="720"/>
        </w:tabs>
        <w:autoSpaceDE w:val="0"/>
        <w:autoSpaceDN w:val="0"/>
        <w:adjustRightInd w:val="0"/>
        <w:spacing w:after="240"/>
        <w:jc w:val="both"/>
        <w:rPr>
          <w:rFonts w:asciiTheme="majorHAnsi" w:hAnsiTheme="majorHAnsi" w:cstheme="majorHAnsi"/>
          <w:sz w:val="20"/>
          <w:szCs w:val="20"/>
        </w:rPr>
      </w:pPr>
      <w:r>
        <w:rPr>
          <w:rFonts w:asciiTheme="majorHAnsi" w:hAnsiTheme="majorHAnsi" w:cstheme="majorHAnsi"/>
          <w:sz w:val="20"/>
          <w:szCs w:val="20"/>
        </w:rPr>
        <w:t>Behaviour Support</w:t>
      </w:r>
      <w:r w:rsidR="0033393F" w:rsidRPr="00650689">
        <w:rPr>
          <w:rFonts w:asciiTheme="majorHAnsi" w:hAnsiTheme="majorHAnsi" w:cstheme="majorHAnsi"/>
          <w:sz w:val="20"/>
          <w:szCs w:val="20"/>
        </w:rPr>
        <w:t xml:space="preserve"> </w:t>
      </w:r>
      <w:r w:rsidR="00271B36" w:rsidRPr="00650689">
        <w:rPr>
          <w:rFonts w:asciiTheme="majorHAnsi" w:hAnsiTheme="majorHAnsi" w:cstheme="majorHAnsi"/>
          <w:sz w:val="20"/>
          <w:szCs w:val="20"/>
        </w:rPr>
        <w:t>Plan;</w:t>
      </w:r>
      <w:r w:rsidR="00D069AC" w:rsidRPr="00650689">
        <w:rPr>
          <w:rFonts w:asciiTheme="majorHAnsi" w:hAnsiTheme="majorHAnsi" w:cstheme="majorHAnsi"/>
          <w:sz w:val="20"/>
          <w:szCs w:val="20"/>
        </w:rPr>
        <w:t xml:space="preserve"> </w:t>
      </w:r>
    </w:p>
    <w:p w14:paraId="2BBEDDE6" w14:textId="12FC46D2" w:rsidR="0036702F" w:rsidRPr="00650689" w:rsidRDefault="00D069AC" w:rsidP="00444917">
      <w:pPr>
        <w:pStyle w:val="ListParagraph"/>
        <w:widowControl w:val="0"/>
        <w:numPr>
          <w:ilvl w:val="0"/>
          <w:numId w:val="7"/>
        </w:numPr>
        <w:tabs>
          <w:tab w:val="left" w:pos="220"/>
          <w:tab w:val="left" w:pos="720"/>
        </w:tabs>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sz w:val="20"/>
          <w:szCs w:val="20"/>
        </w:rPr>
        <w:t xml:space="preserve">Support from the </w:t>
      </w:r>
      <w:r w:rsidR="006A06D4">
        <w:rPr>
          <w:rFonts w:asciiTheme="majorHAnsi" w:hAnsiTheme="majorHAnsi" w:cstheme="majorHAnsi"/>
          <w:sz w:val="20"/>
          <w:szCs w:val="20"/>
        </w:rPr>
        <w:t xml:space="preserve">New River Outreach team who specialise in behaviour </w:t>
      </w:r>
      <w:r w:rsidR="00241374">
        <w:rPr>
          <w:rFonts w:asciiTheme="majorHAnsi" w:hAnsiTheme="majorHAnsi" w:cstheme="majorHAnsi"/>
          <w:sz w:val="20"/>
          <w:szCs w:val="20"/>
        </w:rPr>
        <w:t xml:space="preserve">management </w:t>
      </w:r>
      <w:r w:rsidR="006A06D4">
        <w:rPr>
          <w:rFonts w:asciiTheme="majorHAnsi" w:hAnsiTheme="majorHAnsi" w:cstheme="majorHAnsi"/>
          <w:sz w:val="20"/>
          <w:szCs w:val="20"/>
        </w:rPr>
        <w:t>and social, emotional and mental health</w:t>
      </w:r>
      <w:r w:rsidR="00241374">
        <w:rPr>
          <w:rFonts w:asciiTheme="majorHAnsi" w:hAnsiTheme="majorHAnsi" w:cstheme="majorHAnsi"/>
          <w:sz w:val="20"/>
          <w:szCs w:val="20"/>
        </w:rPr>
        <w:t xml:space="preserve"> (SEMH) provision. </w:t>
      </w:r>
      <w:r w:rsidRPr="00650689">
        <w:rPr>
          <w:rFonts w:asciiTheme="majorHAnsi" w:hAnsiTheme="majorHAnsi" w:cstheme="majorHAnsi"/>
          <w:sz w:val="20"/>
          <w:szCs w:val="20"/>
        </w:rPr>
        <w:t xml:space="preserve"> </w:t>
      </w:r>
    </w:p>
    <w:p w14:paraId="54539C6A" w14:textId="77777777" w:rsidR="0036702F" w:rsidRPr="00650689" w:rsidRDefault="00D069AC" w:rsidP="00444917">
      <w:pPr>
        <w:pStyle w:val="ListParagraph"/>
        <w:widowControl w:val="0"/>
        <w:numPr>
          <w:ilvl w:val="0"/>
          <w:numId w:val="7"/>
        </w:numPr>
        <w:tabs>
          <w:tab w:val="left" w:pos="220"/>
          <w:tab w:val="left" w:pos="720"/>
        </w:tabs>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sz w:val="20"/>
          <w:szCs w:val="20"/>
        </w:rPr>
        <w:t>The school will work closely with the parent/carer to identify the reason for these behaviours and to support the child in making necessary changes.</w:t>
      </w:r>
    </w:p>
    <w:p w14:paraId="26A482E0" w14:textId="77777777" w:rsidR="0036702F" w:rsidRPr="00650689" w:rsidRDefault="00D069AC">
      <w:pPr>
        <w:widowControl w:val="0"/>
        <w:autoSpaceDE w:val="0"/>
        <w:autoSpaceDN w:val="0"/>
        <w:adjustRightInd w:val="0"/>
        <w:spacing w:after="240"/>
        <w:jc w:val="both"/>
        <w:rPr>
          <w:rFonts w:asciiTheme="majorHAnsi" w:hAnsiTheme="majorHAnsi" w:cstheme="majorHAnsi"/>
          <w:b/>
          <w:sz w:val="20"/>
          <w:szCs w:val="20"/>
          <w:u w:val="single"/>
        </w:rPr>
      </w:pPr>
      <w:r w:rsidRPr="00650689">
        <w:rPr>
          <w:rFonts w:asciiTheme="majorHAnsi" w:hAnsiTheme="majorHAnsi" w:cstheme="majorHAnsi"/>
          <w:b/>
          <w:sz w:val="20"/>
          <w:szCs w:val="20"/>
          <w:u w:val="single"/>
        </w:rPr>
        <w:t xml:space="preserve">Monitoring and tracking Behaviour </w:t>
      </w:r>
    </w:p>
    <w:p w14:paraId="103D823A" w14:textId="77777777" w:rsidR="000C03E8" w:rsidRPr="00650689" w:rsidRDefault="00D069AC">
      <w:pPr>
        <w:widowControl w:val="0"/>
        <w:autoSpaceDE w:val="0"/>
        <w:autoSpaceDN w:val="0"/>
        <w:adjustRightInd w:val="0"/>
        <w:spacing w:after="240"/>
        <w:jc w:val="both"/>
        <w:rPr>
          <w:rFonts w:asciiTheme="majorHAnsi" w:hAnsiTheme="majorHAnsi" w:cstheme="majorHAnsi"/>
          <w:color w:val="FFFFFF"/>
          <w:sz w:val="20"/>
          <w:szCs w:val="20"/>
        </w:rPr>
      </w:pPr>
      <w:r w:rsidRPr="00650689">
        <w:rPr>
          <w:rFonts w:asciiTheme="majorHAnsi" w:hAnsiTheme="majorHAnsi" w:cstheme="majorHAnsi"/>
          <w:sz w:val="20"/>
          <w:szCs w:val="20"/>
        </w:rPr>
        <w:t xml:space="preserve">Behaviour incidents are logged on </w:t>
      </w:r>
      <w:r w:rsidR="007A27CB" w:rsidRPr="00650689">
        <w:rPr>
          <w:rFonts w:asciiTheme="majorHAnsi" w:hAnsiTheme="majorHAnsi" w:cstheme="majorHAnsi"/>
          <w:sz w:val="20"/>
          <w:szCs w:val="20"/>
        </w:rPr>
        <w:t xml:space="preserve">using CPOMs (Child Protection Online Management system). Data is then </w:t>
      </w:r>
      <w:r w:rsidRPr="00650689">
        <w:rPr>
          <w:rFonts w:asciiTheme="majorHAnsi" w:hAnsiTheme="majorHAnsi" w:cstheme="majorHAnsi"/>
          <w:sz w:val="20"/>
          <w:szCs w:val="20"/>
        </w:rPr>
        <w:t>collated and analysed at the end of each half term to identify key problem areas around the school</w:t>
      </w:r>
      <w:r w:rsidR="007A27CB" w:rsidRPr="00650689">
        <w:rPr>
          <w:rFonts w:asciiTheme="majorHAnsi" w:hAnsiTheme="majorHAnsi" w:cstheme="majorHAnsi"/>
          <w:sz w:val="20"/>
          <w:szCs w:val="20"/>
        </w:rPr>
        <w:t xml:space="preserve"> &amp; ensure plans are put into pla</w:t>
      </w:r>
      <w:r w:rsidRPr="00650689">
        <w:rPr>
          <w:rFonts w:asciiTheme="majorHAnsi" w:hAnsiTheme="majorHAnsi" w:cstheme="majorHAnsi"/>
          <w:sz w:val="20"/>
          <w:szCs w:val="20"/>
        </w:rPr>
        <w:t>ce to address them.</w:t>
      </w:r>
      <w:r w:rsidRPr="00650689">
        <w:rPr>
          <w:rFonts w:asciiTheme="majorHAnsi" w:hAnsiTheme="majorHAnsi" w:cstheme="majorHAnsi"/>
          <w:color w:val="FFFFFF"/>
          <w:sz w:val="20"/>
          <w:szCs w:val="20"/>
        </w:rPr>
        <w:t xml:space="preserve"> DISCIP</w:t>
      </w:r>
    </w:p>
    <w:p w14:paraId="185AB3E7" w14:textId="77777777" w:rsidR="000777BE" w:rsidRDefault="000C03E8">
      <w:pPr>
        <w:widowControl w:val="0"/>
        <w:autoSpaceDE w:val="0"/>
        <w:autoSpaceDN w:val="0"/>
        <w:adjustRightInd w:val="0"/>
        <w:spacing w:after="240"/>
        <w:jc w:val="both"/>
        <w:rPr>
          <w:rFonts w:asciiTheme="majorHAnsi" w:hAnsiTheme="majorHAnsi" w:cstheme="majorHAnsi"/>
          <w:color w:val="FFFFFF"/>
          <w:sz w:val="20"/>
          <w:szCs w:val="20"/>
        </w:rPr>
      </w:pPr>
      <w:r w:rsidRPr="00650689">
        <w:rPr>
          <w:rFonts w:asciiTheme="majorHAnsi" w:hAnsiTheme="majorHAnsi" w:cstheme="majorHAnsi"/>
          <w:sz w:val="20"/>
          <w:szCs w:val="20"/>
        </w:rPr>
        <w:t xml:space="preserve">Parents can request to see their child’s </w:t>
      </w:r>
      <w:r w:rsidR="007A27CB" w:rsidRPr="00650689">
        <w:rPr>
          <w:rFonts w:asciiTheme="majorHAnsi" w:hAnsiTheme="majorHAnsi" w:cstheme="majorHAnsi"/>
          <w:sz w:val="20"/>
          <w:szCs w:val="20"/>
        </w:rPr>
        <w:t xml:space="preserve">behaviour log from Ms Le Moine who is </w:t>
      </w:r>
      <w:r w:rsidR="00A464EA">
        <w:rPr>
          <w:rFonts w:asciiTheme="majorHAnsi" w:hAnsiTheme="majorHAnsi" w:cstheme="majorHAnsi"/>
          <w:sz w:val="20"/>
          <w:szCs w:val="20"/>
        </w:rPr>
        <w:t xml:space="preserve">the </w:t>
      </w:r>
      <w:r w:rsidR="00CE61CD">
        <w:rPr>
          <w:rFonts w:asciiTheme="majorHAnsi" w:hAnsiTheme="majorHAnsi" w:cstheme="majorHAnsi"/>
          <w:sz w:val="20"/>
          <w:szCs w:val="20"/>
        </w:rPr>
        <w:t xml:space="preserve">Deputy Head, </w:t>
      </w:r>
      <w:r w:rsidR="00A464EA">
        <w:rPr>
          <w:rFonts w:asciiTheme="majorHAnsi" w:hAnsiTheme="majorHAnsi" w:cstheme="majorHAnsi"/>
          <w:sz w:val="20"/>
          <w:szCs w:val="20"/>
        </w:rPr>
        <w:t xml:space="preserve">Inclusion Lead at </w:t>
      </w:r>
      <w:proofErr w:type="spellStart"/>
      <w:r w:rsidR="00A464EA">
        <w:rPr>
          <w:rFonts w:asciiTheme="majorHAnsi" w:hAnsiTheme="majorHAnsi" w:cstheme="majorHAnsi"/>
          <w:sz w:val="20"/>
          <w:szCs w:val="20"/>
        </w:rPr>
        <w:t>Ashmount</w:t>
      </w:r>
      <w:r w:rsidR="007A27CB" w:rsidRPr="00650689">
        <w:rPr>
          <w:rFonts w:asciiTheme="majorHAnsi" w:hAnsiTheme="majorHAnsi" w:cstheme="majorHAnsi"/>
          <w:sz w:val="20"/>
          <w:szCs w:val="20"/>
        </w:rPr>
        <w:t>.</w:t>
      </w:r>
      <w:r w:rsidR="0033393F" w:rsidRPr="00650689">
        <w:rPr>
          <w:rFonts w:asciiTheme="majorHAnsi" w:hAnsiTheme="majorHAnsi" w:cstheme="majorHAnsi"/>
          <w:color w:val="FFFFFF"/>
          <w:sz w:val="20"/>
          <w:szCs w:val="20"/>
        </w:rPr>
        <w:t>L</w:t>
      </w:r>
      <w:proofErr w:type="spellEnd"/>
      <w:r w:rsidR="00D069AC" w:rsidRPr="00650689">
        <w:rPr>
          <w:rFonts w:asciiTheme="majorHAnsi" w:hAnsiTheme="majorHAnsi" w:cstheme="majorHAnsi"/>
          <w:color w:val="FFFFFF"/>
          <w:sz w:val="20"/>
          <w:szCs w:val="20"/>
        </w:rPr>
        <w:t xml:space="preserve"> PO</w:t>
      </w:r>
    </w:p>
    <w:p w14:paraId="26986ADF" w14:textId="77777777" w:rsidR="000777BE" w:rsidRDefault="000777BE">
      <w:pPr>
        <w:widowControl w:val="0"/>
        <w:autoSpaceDE w:val="0"/>
        <w:autoSpaceDN w:val="0"/>
        <w:adjustRightInd w:val="0"/>
        <w:spacing w:after="240"/>
        <w:jc w:val="both"/>
        <w:rPr>
          <w:rFonts w:asciiTheme="majorHAnsi" w:hAnsiTheme="majorHAnsi" w:cstheme="majorHAnsi"/>
          <w:color w:val="FFFFFF"/>
          <w:sz w:val="20"/>
          <w:szCs w:val="20"/>
        </w:rPr>
      </w:pPr>
    </w:p>
    <w:p w14:paraId="3E360217" w14:textId="77777777" w:rsidR="000777BE" w:rsidRDefault="000777BE">
      <w:pPr>
        <w:widowControl w:val="0"/>
        <w:autoSpaceDE w:val="0"/>
        <w:autoSpaceDN w:val="0"/>
        <w:adjustRightInd w:val="0"/>
        <w:spacing w:after="240"/>
        <w:jc w:val="both"/>
        <w:rPr>
          <w:rFonts w:asciiTheme="majorHAnsi" w:hAnsiTheme="majorHAnsi" w:cstheme="majorHAnsi"/>
          <w:color w:val="FFFFFF"/>
          <w:sz w:val="20"/>
          <w:szCs w:val="20"/>
        </w:rPr>
      </w:pPr>
    </w:p>
    <w:p w14:paraId="22B99D0D" w14:textId="4048A6DB" w:rsidR="0036702F" w:rsidRPr="00650689" w:rsidRDefault="00D069AC">
      <w:pPr>
        <w:widowControl w:val="0"/>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color w:val="FFFFFF"/>
          <w:sz w:val="20"/>
          <w:szCs w:val="20"/>
        </w:rPr>
        <w:t>LIC</w:t>
      </w:r>
    </w:p>
    <w:p w14:paraId="45CAB51E" w14:textId="7E3FE5C0" w:rsidR="00F54AC6" w:rsidRPr="00650689" w:rsidRDefault="00F54AC6" w:rsidP="00F54AC6">
      <w:pPr>
        <w:jc w:val="center"/>
        <w:rPr>
          <w:rFonts w:asciiTheme="majorHAnsi" w:hAnsiTheme="majorHAnsi" w:cstheme="majorHAnsi"/>
          <w:b/>
          <w:sz w:val="20"/>
          <w:szCs w:val="20"/>
          <w:u w:val="single"/>
        </w:rPr>
      </w:pPr>
      <w:r w:rsidRPr="00650689">
        <w:rPr>
          <w:rFonts w:asciiTheme="majorHAnsi" w:hAnsiTheme="majorHAnsi" w:cstheme="majorHAnsi"/>
          <w:b/>
          <w:sz w:val="20"/>
          <w:szCs w:val="20"/>
          <w:u w:val="single"/>
        </w:rPr>
        <w:t>Exclusion</w:t>
      </w:r>
      <w:r w:rsidR="00241374">
        <w:rPr>
          <w:rFonts w:asciiTheme="majorHAnsi" w:hAnsiTheme="majorHAnsi" w:cstheme="majorHAnsi"/>
          <w:b/>
          <w:sz w:val="20"/>
          <w:szCs w:val="20"/>
          <w:u w:val="single"/>
        </w:rPr>
        <w:t xml:space="preserve"> </w:t>
      </w:r>
      <w:r w:rsidRPr="00650689">
        <w:rPr>
          <w:rFonts w:asciiTheme="majorHAnsi" w:hAnsiTheme="majorHAnsi" w:cstheme="majorHAnsi"/>
          <w:b/>
          <w:sz w:val="20"/>
          <w:szCs w:val="20"/>
          <w:u w:val="single"/>
        </w:rPr>
        <w:t>Policy</w:t>
      </w:r>
    </w:p>
    <w:p w14:paraId="0C931EFC" w14:textId="77777777" w:rsidR="00F54AC6" w:rsidRPr="00650689" w:rsidRDefault="00F54AC6" w:rsidP="00F54AC6">
      <w:pPr>
        <w:pStyle w:val="Default"/>
        <w:rPr>
          <w:rFonts w:asciiTheme="majorHAnsi" w:hAnsiTheme="majorHAnsi" w:cstheme="majorHAnsi"/>
          <w:b/>
          <w:bCs/>
          <w:sz w:val="20"/>
          <w:szCs w:val="20"/>
        </w:rPr>
      </w:pPr>
    </w:p>
    <w:p w14:paraId="03187049" w14:textId="77777777" w:rsidR="00F54AC6" w:rsidRPr="00650689" w:rsidRDefault="00F54AC6" w:rsidP="00F54AC6">
      <w:pPr>
        <w:pStyle w:val="Default"/>
        <w:rPr>
          <w:rFonts w:asciiTheme="majorHAnsi" w:hAnsiTheme="majorHAnsi" w:cstheme="majorHAnsi"/>
          <w:b/>
          <w:bCs/>
          <w:sz w:val="20"/>
          <w:szCs w:val="20"/>
          <w:u w:val="single"/>
        </w:rPr>
      </w:pPr>
      <w:r w:rsidRPr="00650689">
        <w:rPr>
          <w:rFonts w:asciiTheme="majorHAnsi" w:hAnsiTheme="majorHAnsi" w:cstheme="majorHAnsi"/>
          <w:b/>
          <w:bCs/>
          <w:sz w:val="20"/>
          <w:szCs w:val="20"/>
          <w:u w:val="single"/>
        </w:rPr>
        <w:t xml:space="preserve">Background </w:t>
      </w:r>
    </w:p>
    <w:p w14:paraId="5B983F9D" w14:textId="77777777" w:rsidR="00F54AC6" w:rsidRPr="00650689" w:rsidRDefault="00F54AC6" w:rsidP="00F54AC6">
      <w:pPr>
        <w:pStyle w:val="Default"/>
        <w:rPr>
          <w:rFonts w:asciiTheme="majorHAnsi" w:hAnsiTheme="majorHAnsi" w:cstheme="majorHAnsi"/>
          <w:sz w:val="20"/>
          <w:szCs w:val="20"/>
        </w:rPr>
      </w:pPr>
    </w:p>
    <w:p w14:paraId="7ACD527C" w14:textId="1DA41ABE" w:rsidR="00F54AC6" w:rsidRPr="00650689" w:rsidRDefault="00F54AC6" w:rsidP="00F54AC6">
      <w:pPr>
        <w:pStyle w:val="Default"/>
        <w:rPr>
          <w:rFonts w:asciiTheme="majorHAnsi" w:hAnsiTheme="majorHAnsi" w:cstheme="majorHAnsi"/>
          <w:sz w:val="20"/>
          <w:szCs w:val="20"/>
        </w:rPr>
      </w:pPr>
      <w:r w:rsidRPr="00650689">
        <w:rPr>
          <w:rFonts w:asciiTheme="majorHAnsi" w:hAnsiTheme="majorHAnsi" w:cstheme="majorHAnsi"/>
          <w:sz w:val="20"/>
          <w:szCs w:val="20"/>
        </w:rPr>
        <w:t xml:space="preserve">This policy deals with the policy and practice which informs the School’s use of </w:t>
      </w:r>
      <w:r w:rsidR="00241374">
        <w:rPr>
          <w:rFonts w:asciiTheme="majorHAnsi" w:hAnsiTheme="majorHAnsi" w:cstheme="majorHAnsi"/>
          <w:sz w:val="20"/>
          <w:szCs w:val="20"/>
        </w:rPr>
        <w:t>exclusion</w:t>
      </w:r>
      <w:r w:rsidRPr="00650689">
        <w:rPr>
          <w:rFonts w:asciiTheme="majorHAnsi" w:hAnsiTheme="majorHAnsi" w:cstheme="majorHAnsi"/>
          <w:sz w:val="20"/>
          <w:szCs w:val="20"/>
        </w:rPr>
        <w:t>.</w:t>
      </w:r>
      <w:r w:rsidR="00241374">
        <w:rPr>
          <w:rFonts w:asciiTheme="majorHAnsi" w:hAnsiTheme="majorHAnsi" w:cstheme="majorHAnsi"/>
          <w:sz w:val="20"/>
          <w:szCs w:val="20"/>
        </w:rPr>
        <w:t xml:space="preserve"> To clarify, one of the terms that the school may use is suspension </w:t>
      </w:r>
      <w:r w:rsidR="00241374" w:rsidRPr="00241374">
        <w:rPr>
          <w:rFonts w:asciiTheme="majorHAnsi" w:hAnsiTheme="majorHAnsi" w:cstheme="majorHAnsi"/>
          <w:color w:val="0B0C0C"/>
          <w:sz w:val="20"/>
          <w:szCs w:val="20"/>
          <w:shd w:val="clear" w:color="auto" w:fill="FFFFFF"/>
        </w:rPr>
        <w:t>which is when your child is removed temporarily from school.</w:t>
      </w:r>
      <w:r w:rsidR="00241374">
        <w:rPr>
          <w:rFonts w:asciiTheme="majorHAnsi" w:hAnsiTheme="majorHAnsi" w:cstheme="majorHAnsi"/>
          <w:color w:val="0B0C0C"/>
          <w:sz w:val="20"/>
          <w:szCs w:val="20"/>
          <w:shd w:val="clear" w:color="auto" w:fill="FFFFFF"/>
        </w:rPr>
        <w:t xml:space="preserve"> This is not the same as a permanent exclusion. </w:t>
      </w:r>
      <w:r w:rsidR="00241374" w:rsidRPr="00241374">
        <w:rPr>
          <w:rFonts w:asciiTheme="majorHAnsi" w:hAnsiTheme="majorHAnsi" w:cstheme="majorHAnsi"/>
          <w:sz w:val="12"/>
          <w:szCs w:val="20"/>
        </w:rPr>
        <w:t xml:space="preserve"> </w:t>
      </w:r>
      <w:r w:rsidRPr="00650689">
        <w:rPr>
          <w:rFonts w:asciiTheme="majorHAnsi" w:hAnsiTheme="majorHAnsi" w:cstheme="majorHAnsi"/>
          <w:sz w:val="20"/>
          <w:szCs w:val="20"/>
        </w:rPr>
        <w:t xml:space="preserve">It is underpinned by the shared commitment of all members of the school community to achieve two important aims: </w:t>
      </w:r>
    </w:p>
    <w:p w14:paraId="31E257D5" w14:textId="77777777" w:rsidR="00F54AC6" w:rsidRPr="00650689" w:rsidRDefault="00F54AC6" w:rsidP="00F54AC6">
      <w:pPr>
        <w:pStyle w:val="Default"/>
        <w:spacing w:after="11"/>
        <w:rPr>
          <w:rFonts w:asciiTheme="majorHAnsi" w:hAnsiTheme="majorHAnsi" w:cstheme="majorHAnsi"/>
          <w:sz w:val="20"/>
          <w:szCs w:val="20"/>
        </w:rPr>
      </w:pPr>
      <w:r w:rsidRPr="00650689">
        <w:rPr>
          <w:rFonts w:asciiTheme="majorHAnsi" w:hAnsiTheme="majorHAnsi" w:cstheme="majorHAnsi"/>
          <w:sz w:val="20"/>
          <w:szCs w:val="20"/>
        </w:rPr>
        <w:t xml:space="preserve">1. The first is to ensure the safety and well-being of all members of the school community, and to maintain an appropriate education environment in which all can learn and succeed; </w:t>
      </w:r>
    </w:p>
    <w:p w14:paraId="535058B9" w14:textId="05E5ACD9" w:rsidR="00F54AC6" w:rsidRPr="00650689" w:rsidRDefault="00F54AC6" w:rsidP="00F54AC6">
      <w:pPr>
        <w:pStyle w:val="Default"/>
        <w:rPr>
          <w:rFonts w:asciiTheme="majorHAnsi" w:hAnsiTheme="majorHAnsi" w:cstheme="majorHAnsi"/>
          <w:sz w:val="20"/>
          <w:szCs w:val="20"/>
        </w:rPr>
      </w:pPr>
      <w:r w:rsidRPr="00650689">
        <w:rPr>
          <w:rFonts w:asciiTheme="majorHAnsi" w:hAnsiTheme="majorHAnsi" w:cstheme="majorHAnsi"/>
          <w:sz w:val="20"/>
          <w:szCs w:val="20"/>
        </w:rPr>
        <w:t xml:space="preserve">2. The second is to realise the aim of reducing the need to use </w:t>
      </w:r>
      <w:r w:rsidR="00241374">
        <w:rPr>
          <w:rFonts w:asciiTheme="majorHAnsi" w:hAnsiTheme="majorHAnsi" w:cstheme="majorHAnsi"/>
          <w:sz w:val="20"/>
          <w:szCs w:val="20"/>
        </w:rPr>
        <w:t>exclusion</w:t>
      </w:r>
      <w:r w:rsidRPr="00650689">
        <w:rPr>
          <w:rFonts w:asciiTheme="majorHAnsi" w:hAnsiTheme="majorHAnsi" w:cstheme="majorHAnsi"/>
          <w:sz w:val="20"/>
          <w:szCs w:val="20"/>
        </w:rPr>
        <w:t xml:space="preserve"> as a sanction. </w:t>
      </w:r>
    </w:p>
    <w:p w14:paraId="4C68A2F3" w14:textId="77777777" w:rsidR="00F54AC6" w:rsidRPr="00650689" w:rsidRDefault="00F54AC6" w:rsidP="00F54AC6">
      <w:pPr>
        <w:pStyle w:val="Default"/>
        <w:rPr>
          <w:rFonts w:asciiTheme="majorHAnsi" w:hAnsiTheme="majorHAnsi" w:cstheme="majorHAnsi"/>
          <w:sz w:val="20"/>
          <w:szCs w:val="20"/>
        </w:rPr>
      </w:pPr>
    </w:p>
    <w:p w14:paraId="654013C6" w14:textId="77777777" w:rsidR="00F54AC6" w:rsidRPr="00650689" w:rsidRDefault="00F54AC6" w:rsidP="00F54AC6">
      <w:pPr>
        <w:pStyle w:val="Default"/>
        <w:rPr>
          <w:rFonts w:asciiTheme="majorHAnsi" w:hAnsiTheme="majorHAnsi" w:cstheme="majorHAnsi"/>
          <w:b/>
          <w:bCs/>
          <w:sz w:val="20"/>
          <w:szCs w:val="20"/>
          <w:u w:val="single"/>
        </w:rPr>
      </w:pPr>
      <w:r w:rsidRPr="00650689">
        <w:rPr>
          <w:rFonts w:asciiTheme="majorHAnsi" w:hAnsiTheme="majorHAnsi" w:cstheme="majorHAnsi"/>
          <w:b/>
          <w:bCs/>
          <w:sz w:val="20"/>
          <w:szCs w:val="20"/>
          <w:u w:val="single"/>
        </w:rPr>
        <w:t xml:space="preserve">Introduction </w:t>
      </w:r>
    </w:p>
    <w:p w14:paraId="6643886A" w14:textId="77777777" w:rsidR="007444E0" w:rsidRPr="00650689" w:rsidRDefault="007444E0" w:rsidP="00F54AC6">
      <w:pPr>
        <w:pStyle w:val="Default"/>
        <w:rPr>
          <w:rFonts w:asciiTheme="majorHAnsi" w:hAnsiTheme="majorHAnsi" w:cstheme="majorHAnsi"/>
          <w:sz w:val="20"/>
          <w:szCs w:val="20"/>
          <w:u w:val="single"/>
        </w:rPr>
      </w:pPr>
    </w:p>
    <w:p w14:paraId="47D54384" w14:textId="4A76B0F7" w:rsidR="00F54AC6" w:rsidRPr="00650689" w:rsidRDefault="00F54AC6" w:rsidP="00F54AC6">
      <w:pPr>
        <w:pStyle w:val="Default"/>
        <w:rPr>
          <w:rFonts w:asciiTheme="majorHAnsi" w:hAnsiTheme="majorHAnsi" w:cstheme="majorHAnsi"/>
          <w:sz w:val="20"/>
          <w:szCs w:val="20"/>
        </w:rPr>
      </w:pPr>
      <w:r w:rsidRPr="00650689">
        <w:rPr>
          <w:rFonts w:asciiTheme="majorHAnsi" w:hAnsiTheme="majorHAnsi" w:cstheme="majorHAnsi"/>
          <w:sz w:val="20"/>
          <w:szCs w:val="20"/>
        </w:rPr>
        <w:t xml:space="preserve">The decision to </w:t>
      </w:r>
      <w:r w:rsidR="00241374">
        <w:rPr>
          <w:rFonts w:asciiTheme="majorHAnsi" w:hAnsiTheme="majorHAnsi" w:cstheme="majorHAnsi"/>
          <w:sz w:val="20"/>
          <w:szCs w:val="20"/>
        </w:rPr>
        <w:t>exclude</w:t>
      </w:r>
      <w:r w:rsidRPr="00650689">
        <w:rPr>
          <w:rFonts w:asciiTheme="majorHAnsi" w:hAnsiTheme="majorHAnsi" w:cstheme="majorHAnsi"/>
          <w:sz w:val="20"/>
          <w:szCs w:val="20"/>
        </w:rPr>
        <w:t xml:space="preserve"> a pupil will be taken in the following circumstances: </w:t>
      </w:r>
    </w:p>
    <w:p w14:paraId="5B8C0634" w14:textId="77777777" w:rsidR="00F54AC6" w:rsidRPr="00650689" w:rsidRDefault="00F54AC6" w:rsidP="00F54AC6">
      <w:pPr>
        <w:pStyle w:val="Default"/>
        <w:spacing w:after="14"/>
        <w:rPr>
          <w:rFonts w:asciiTheme="majorHAnsi" w:hAnsiTheme="majorHAnsi" w:cstheme="majorHAnsi"/>
          <w:sz w:val="20"/>
          <w:szCs w:val="20"/>
        </w:rPr>
      </w:pPr>
      <w:r w:rsidRPr="00650689">
        <w:rPr>
          <w:rFonts w:asciiTheme="majorHAnsi" w:hAnsiTheme="majorHAnsi" w:cstheme="majorHAnsi"/>
          <w:sz w:val="20"/>
          <w:szCs w:val="20"/>
        </w:rPr>
        <w:t xml:space="preserve">(a) In response to a serious breach of the school’s Behaviour Policy </w:t>
      </w:r>
    </w:p>
    <w:p w14:paraId="25D6DE45" w14:textId="77777777" w:rsidR="00F54AC6" w:rsidRPr="00650689" w:rsidRDefault="00F54AC6" w:rsidP="00F54AC6">
      <w:pPr>
        <w:pStyle w:val="Default"/>
        <w:rPr>
          <w:rFonts w:asciiTheme="majorHAnsi" w:hAnsiTheme="majorHAnsi" w:cstheme="majorHAnsi"/>
          <w:sz w:val="20"/>
          <w:szCs w:val="20"/>
        </w:rPr>
      </w:pPr>
      <w:r w:rsidRPr="00650689">
        <w:rPr>
          <w:rFonts w:asciiTheme="majorHAnsi" w:hAnsiTheme="majorHAnsi" w:cstheme="majorHAnsi"/>
          <w:sz w:val="20"/>
          <w:szCs w:val="20"/>
        </w:rPr>
        <w:t xml:space="preserve">(b) If allowing the pupil to remain in school would seriously harm the education or welfare of other persons or the pupil him/herself in the school. </w:t>
      </w:r>
    </w:p>
    <w:p w14:paraId="3F19CDB1" w14:textId="77777777" w:rsidR="00F54AC6" w:rsidRPr="00650689" w:rsidRDefault="00F54AC6" w:rsidP="00F54AC6">
      <w:pPr>
        <w:pStyle w:val="Default"/>
        <w:rPr>
          <w:rFonts w:asciiTheme="majorHAnsi" w:hAnsiTheme="majorHAnsi" w:cstheme="majorHAnsi"/>
          <w:sz w:val="20"/>
          <w:szCs w:val="20"/>
        </w:rPr>
      </w:pPr>
    </w:p>
    <w:p w14:paraId="5BF4C3DC" w14:textId="0D992834" w:rsidR="00F54AC6" w:rsidRPr="00650689" w:rsidRDefault="00241374" w:rsidP="00F54AC6">
      <w:pPr>
        <w:pStyle w:val="Default"/>
        <w:rPr>
          <w:rFonts w:asciiTheme="majorHAnsi" w:hAnsiTheme="majorHAnsi" w:cstheme="majorHAnsi"/>
          <w:sz w:val="20"/>
          <w:szCs w:val="20"/>
        </w:rPr>
      </w:pPr>
      <w:r w:rsidRPr="00650689">
        <w:rPr>
          <w:rFonts w:asciiTheme="majorHAnsi" w:hAnsiTheme="majorHAnsi" w:cstheme="majorHAnsi"/>
          <w:sz w:val="20"/>
          <w:szCs w:val="20"/>
        </w:rPr>
        <w:t xml:space="preserve">Exclusion </w:t>
      </w:r>
      <w:r w:rsidR="00F54AC6" w:rsidRPr="00650689">
        <w:rPr>
          <w:rFonts w:asciiTheme="majorHAnsi" w:hAnsiTheme="majorHAnsi" w:cstheme="majorHAnsi"/>
          <w:sz w:val="20"/>
          <w:szCs w:val="20"/>
        </w:rPr>
        <w:t xml:space="preserve">is an extreme sanction and is only administered by the Head teacher. Exclusion, whether for a </w:t>
      </w:r>
      <w:r w:rsidR="00607A1E">
        <w:rPr>
          <w:rFonts w:asciiTheme="majorHAnsi" w:hAnsiTheme="majorHAnsi" w:cstheme="majorHAnsi"/>
          <w:sz w:val="20"/>
          <w:szCs w:val="20"/>
        </w:rPr>
        <w:t>suspension</w:t>
      </w:r>
      <w:r w:rsidR="00F54AC6" w:rsidRPr="00650689">
        <w:rPr>
          <w:rFonts w:asciiTheme="majorHAnsi" w:hAnsiTheme="majorHAnsi" w:cstheme="majorHAnsi"/>
          <w:sz w:val="20"/>
          <w:szCs w:val="20"/>
        </w:rPr>
        <w:t xml:space="preserve"> or permanent may be used for any of the following, all of which constitute examples of unacceptable conduct, and are infringements of the school’s Behaviour Policy: </w:t>
      </w:r>
    </w:p>
    <w:p w14:paraId="580AB07A" w14:textId="77777777" w:rsidR="00F54AC6" w:rsidRPr="00650689" w:rsidRDefault="00F54AC6" w:rsidP="00444917">
      <w:pPr>
        <w:pStyle w:val="Default"/>
        <w:numPr>
          <w:ilvl w:val="0"/>
          <w:numId w:val="10"/>
        </w:numPr>
        <w:spacing w:after="14"/>
        <w:rPr>
          <w:rFonts w:asciiTheme="majorHAnsi" w:hAnsiTheme="majorHAnsi" w:cstheme="majorHAnsi"/>
          <w:sz w:val="20"/>
          <w:szCs w:val="20"/>
        </w:rPr>
      </w:pPr>
      <w:r w:rsidRPr="00650689">
        <w:rPr>
          <w:rFonts w:asciiTheme="majorHAnsi" w:hAnsiTheme="majorHAnsi" w:cstheme="majorHAnsi"/>
          <w:sz w:val="20"/>
          <w:szCs w:val="20"/>
        </w:rPr>
        <w:t xml:space="preserve">Verbal abuse to staff and others </w:t>
      </w:r>
    </w:p>
    <w:p w14:paraId="2D212531" w14:textId="77777777" w:rsidR="00F54AC6" w:rsidRPr="00650689" w:rsidRDefault="00F54AC6" w:rsidP="00444917">
      <w:pPr>
        <w:pStyle w:val="Default"/>
        <w:numPr>
          <w:ilvl w:val="0"/>
          <w:numId w:val="10"/>
        </w:numPr>
        <w:spacing w:after="14"/>
        <w:rPr>
          <w:rFonts w:asciiTheme="majorHAnsi" w:hAnsiTheme="majorHAnsi" w:cstheme="majorHAnsi"/>
          <w:sz w:val="20"/>
          <w:szCs w:val="20"/>
        </w:rPr>
      </w:pPr>
      <w:r w:rsidRPr="00650689">
        <w:rPr>
          <w:rFonts w:asciiTheme="majorHAnsi" w:hAnsiTheme="majorHAnsi" w:cstheme="majorHAnsi"/>
          <w:sz w:val="20"/>
          <w:szCs w:val="20"/>
        </w:rPr>
        <w:t xml:space="preserve">Verbal abuse to pupils </w:t>
      </w:r>
    </w:p>
    <w:p w14:paraId="6B9C9FB7" w14:textId="77777777" w:rsidR="00F54AC6" w:rsidRPr="00650689" w:rsidRDefault="00F54AC6" w:rsidP="00444917">
      <w:pPr>
        <w:pStyle w:val="Default"/>
        <w:numPr>
          <w:ilvl w:val="0"/>
          <w:numId w:val="10"/>
        </w:numPr>
        <w:spacing w:after="14"/>
        <w:rPr>
          <w:rFonts w:asciiTheme="majorHAnsi" w:hAnsiTheme="majorHAnsi" w:cstheme="majorHAnsi"/>
          <w:sz w:val="20"/>
          <w:szCs w:val="20"/>
        </w:rPr>
      </w:pPr>
      <w:r w:rsidRPr="00650689">
        <w:rPr>
          <w:rFonts w:asciiTheme="majorHAnsi" w:hAnsiTheme="majorHAnsi" w:cstheme="majorHAnsi"/>
          <w:sz w:val="20"/>
          <w:szCs w:val="20"/>
        </w:rPr>
        <w:t xml:space="preserve">Physical abuse to/attack on staff </w:t>
      </w:r>
    </w:p>
    <w:p w14:paraId="72A8244A" w14:textId="77777777" w:rsidR="00F54AC6" w:rsidRPr="00650689" w:rsidRDefault="00F54AC6" w:rsidP="00444917">
      <w:pPr>
        <w:pStyle w:val="Default"/>
        <w:numPr>
          <w:ilvl w:val="0"/>
          <w:numId w:val="10"/>
        </w:numPr>
        <w:spacing w:after="14"/>
        <w:rPr>
          <w:rFonts w:asciiTheme="majorHAnsi" w:hAnsiTheme="majorHAnsi" w:cstheme="majorHAnsi"/>
          <w:sz w:val="20"/>
          <w:szCs w:val="20"/>
        </w:rPr>
      </w:pPr>
      <w:r w:rsidRPr="00650689">
        <w:rPr>
          <w:rFonts w:asciiTheme="majorHAnsi" w:hAnsiTheme="majorHAnsi" w:cstheme="majorHAnsi"/>
          <w:sz w:val="20"/>
          <w:szCs w:val="20"/>
        </w:rPr>
        <w:t xml:space="preserve">Physical abuse to/attack on pupils </w:t>
      </w:r>
    </w:p>
    <w:p w14:paraId="378531FB" w14:textId="6F8D4CBC" w:rsidR="00F54AC6" w:rsidRDefault="00F54AC6" w:rsidP="00444917">
      <w:pPr>
        <w:pStyle w:val="Default"/>
        <w:numPr>
          <w:ilvl w:val="0"/>
          <w:numId w:val="10"/>
        </w:numPr>
        <w:spacing w:after="14"/>
        <w:rPr>
          <w:rFonts w:asciiTheme="majorHAnsi" w:hAnsiTheme="majorHAnsi" w:cstheme="majorHAnsi"/>
          <w:sz w:val="20"/>
          <w:szCs w:val="20"/>
        </w:rPr>
      </w:pPr>
      <w:r w:rsidRPr="00650689">
        <w:rPr>
          <w:rFonts w:asciiTheme="majorHAnsi" w:hAnsiTheme="majorHAnsi" w:cstheme="majorHAnsi"/>
          <w:sz w:val="20"/>
          <w:szCs w:val="20"/>
        </w:rPr>
        <w:t xml:space="preserve">Indecent behaviour </w:t>
      </w:r>
      <w:r w:rsidR="00E16849">
        <w:rPr>
          <w:rFonts w:asciiTheme="majorHAnsi" w:hAnsiTheme="majorHAnsi" w:cstheme="majorHAnsi"/>
          <w:sz w:val="20"/>
          <w:szCs w:val="20"/>
        </w:rPr>
        <w:t xml:space="preserve">in person or online </w:t>
      </w:r>
      <w:r w:rsidR="00BD3B31">
        <w:rPr>
          <w:rFonts w:asciiTheme="majorHAnsi" w:hAnsiTheme="majorHAnsi" w:cstheme="majorHAnsi"/>
          <w:sz w:val="20"/>
          <w:szCs w:val="20"/>
        </w:rPr>
        <w:t>(including sexually inappropriate language and behaviour)</w:t>
      </w:r>
    </w:p>
    <w:p w14:paraId="1AC5BC83" w14:textId="62DB3F7E" w:rsidR="00E16849" w:rsidRPr="00650689" w:rsidRDefault="00E16849" w:rsidP="00444917">
      <w:pPr>
        <w:pStyle w:val="Default"/>
        <w:numPr>
          <w:ilvl w:val="0"/>
          <w:numId w:val="10"/>
        </w:numPr>
        <w:spacing w:after="14"/>
        <w:rPr>
          <w:rFonts w:asciiTheme="majorHAnsi" w:hAnsiTheme="majorHAnsi" w:cstheme="majorHAnsi"/>
          <w:sz w:val="20"/>
          <w:szCs w:val="20"/>
        </w:rPr>
      </w:pPr>
      <w:r>
        <w:rPr>
          <w:rFonts w:asciiTheme="majorHAnsi" w:hAnsiTheme="majorHAnsi" w:cstheme="majorHAnsi"/>
          <w:sz w:val="20"/>
          <w:szCs w:val="20"/>
        </w:rPr>
        <w:t>Serious breach of our online safety policy and acceptable user policy agreement</w:t>
      </w:r>
    </w:p>
    <w:p w14:paraId="0BDB30D8" w14:textId="77777777" w:rsidR="00F54AC6" w:rsidRPr="00650689" w:rsidRDefault="00F54AC6" w:rsidP="00444917">
      <w:pPr>
        <w:pStyle w:val="Default"/>
        <w:numPr>
          <w:ilvl w:val="0"/>
          <w:numId w:val="10"/>
        </w:numPr>
        <w:spacing w:after="14"/>
        <w:rPr>
          <w:rFonts w:asciiTheme="majorHAnsi" w:hAnsiTheme="majorHAnsi" w:cstheme="majorHAnsi"/>
          <w:sz w:val="20"/>
          <w:szCs w:val="20"/>
        </w:rPr>
      </w:pPr>
      <w:r w:rsidRPr="00650689">
        <w:rPr>
          <w:rFonts w:asciiTheme="majorHAnsi" w:hAnsiTheme="majorHAnsi" w:cstheme="majorHAnsi"/>
          <w:sz w:val="20"/>
          <w:szCs w:val="20"/>
        </w:rPr>
        <w:t xml:space="preserve">Damage to property </w:t>
      </w:r>
    </w:p>
    <w:p w14:paraId="72ED8CF5" w14:textId="77777777" w:rsidR="00F54AC6" w:rsidRPr="00650689" w:rsidRDefault="00F54AC6" w:rsidP="00444917">
      <w:pPr>
        <w:pStyle w:val="Default"/>
        <w:numPr>
          <w:ilvl w:val="0"/>
          <w:numId w:val="10"/>
        </w:numPr>
        <w:spacing w:after="14"/>
        <w:rPr>
          <w:rFonts w:asciiTheme="majorHAnsi" w:hAnsiTheme="majorHAnsi" w:cstheme="majorHAnsi"/>
          <w:sz w:val="20"/>
          <w:szCs w:val="20"/>
        </w:rPr>
      </w:pPr>
      <w:r w:rsidRPr="00650689">
        <w:rPr>
          <w:rFonts w:asciiTheme="majorHAnsi" w:hAnsiTheme="majorHAnsi" w:cstheme="majorHAnsi"/>
          <w:sz w:val="20"/>
          <w:szCs w:val="20"/>
        </w:rPr>
        <w:t xml:space="preserve">Misuse of illegal drugs </w:t>
      </w:r>
    </w:p>
    <w:p w14:paraId="1E457F94" w14:textId="77777777" w:rsidR="00F54AC6" w:rsidRPr="00650689" w:rsidRDefault="00F54AC6" w:rsidP="00444917">
      <w:pPr>
        <w:pStyle w:val="Default"/>
        <w:numPr>
          <w:ilvl w:val="0"/>
          <w:numId w:val="10"/>
        </w:numPr>
        <w:spacing w:after="14"/>
        <w:rPr>
          <w:rFonts w:asciiTheme="majorHAnsi" w:hAnsiTheme="majorHAnsi" w:cstheme="majorHAnsi"/>
          <w:sz w:val="20"/>
          <w:szCs w:val="20"/>
        </w:rPr>
      </w:pPr>
      <w:r w:rsidRPr="00650689">
        <w:rPr>
          <w:rFonts w:asciiTheme="majorHAnsi" w:hAnsiTheme="majorHAnsi" w:cstheme="majorHAnsi"/>
          <w:sz w:val="20"/>
          <w:szCs w:val="20"/>
        </w:rPr>
        <w:t xml:space="preserve">Misuse of other substances </w:t>
      </w:r>
    </w:p>
    <w:p w14:paraId="6B3C0BE2" w14:textId="77777777" w:rsidR="00F54AC6" w:rsidRPr="00650689" w:rsidRDefault="00F54AC6" w:rsidP="00444917">
      <w:pPr>
        <w:pStyle w:val="Default"/>
        <w:numPr>
          <w:ilvl w:val="0"/>
          <w:numId w:val="10"/>
        </w:numPr>
        <w:spacing w:after="14"/>
        <w:rPr>
          <w:rFonts w:asciiTheme="majorHAnsi" w:hAnsiTheme="majorHAnsi" w:cstheme="majorHAnsi"/>
          <w:sz w:val="20"/>
          <w:szCs w:val="20"/>
        </w:rPr>
      </w:pPr>
      <w:r w:rsidRPr="00650689">
        <w:rPr>
          <w:rFonts w:asciiTheme="majorHAnsi" w:hAnsiTheme="majorHAnsi" w:cstheme="majorHAnsi"/>
          <w:sz w:val="20"/>
          <w:szCs w:val="20"/>
        </w:rPr>
        <w:t xml:space="preserve">Theft </w:t>
      </w:r>
    </w:p>
    <w:p w14:paraId="79A0C300" w14:textId="77777777" w:rsidR="00F54AC6" w:rsidRPr="00650689" w:rsidRDefault="00F54AC6" w:rsidP="00444917">
      <w:pPr>
        <w:pStyle w:val="Default"/>
        <w:numPr>
          <w:ilvl w:val="0"/>
          <w:numId w:val="10"/>
        </w:numPr>
        <w:spacing w:after="14"/>
        <w:rPr>
          <w:rFonts w:asciiTheme="majorHAnsi" w:hAnsiTheme="majorHAnsi" w:cstheme="majorHAnsi"/>
          <w:sz w:val="20"/>
          <w:szCs w:val="20"/>
        </w:rPr>
      </w:pPr>
      <w:r w:rsidRPr="00650689">
        <w:rPr>
          <w:rFonts w:asciiTheme="majorHAnsi" w:hAnsiTheme="majorHAnsi" w:cstheme="majorHAnsi"/>
          <w:sz w:val="20"/>
          <w:szCs w:val="20"/>
        </w:rPr>
        <w:t xml:space="preserve">Serious actual or threatened violence against another pupil or a member of staff </w:t>
      </w:r>
    </w:p>
    <w:p w14:paraId="4C54ACCE" w14:textId="0CF13683" w:rsidR="00BD3B31" w:rsidRPr="00BD3B31" w:rsidRDefault="00BD3B31" w:rsidP="00BD3B31">
      <w:pPr>
        <w:pStyle w:val="Default"/>
        <w:numPr>
          <w:ilvl w:val="0"/>
          <w:numId w:val="10"/>
        </w:numPr>
        <w:spacing w:after="14"/>
        <w:rPr>
          <w:rFonts w:asciiTheme="majorHAnsi" w:hAnsiTheme="majorHAnsi" w:cstheme="majorHAnsi"/>
          <w:sz w:val="20"/>
          <w:szCs w:val="20"/>
        </w:rPr>
      </w:pPr>
      <w:r w:rsidRPr="00BD3B31">
        <w:rPr>
          <w:rFonts w:asciiTheme="majorHAnsi" w:hAnsiTheme="majorHAnsi" w:cstheme="majorHAnsi"/>
          <w:sz w:val="20"/>
          <w:szCs w:val="20"/>
        </w:rPr>
        <w:t xml:space="preserve">Child on child abuse </w:t>
      </w:r>
      <w:r w:rsidR="00E16849">
        <w:rPr>
          <w:rFonts w:asciiTheme="majorHAnsi" w:hAnsiTheme="majorHAnsi" w:cstheme="majorHAnsi"/>
          <w:sz w:val="20"/>
          <w:szCs w:val="20"/>
        </w:rPr>
        <w:t xml:space="preserve">(online and offline) </w:t>
      </w:r>
      <w:r w:rsidR="000777BE">
        <w:rPr>
          <w:rFonts w:asciiTheme="majorHAnsi" w:hAnsiTheme="majorHAnsi" w:cstheme="majorHAnsi"/>
          <w:sz w:val="20"/>
          <w:szCs w:val="20"/>
        </w:rPr>
        <w:t>–</w:t>
      </w:r>
      <w:r>
        <w:rPr>
          <w:rFonts w:asciiTheme="majorHAnsi" w:hAnsiTheme="majorHAnsi" w:cstheme="majorHAnsi"/>
          <w:sz w:val="20"/>
          <w:szCs w:val="20"/>
        </w:rPr>
        <w:t xml:space="preserve"> s</w:t>
      </w:r>
      <w:r w:rsidR="00F54AC6" w:rsidRPr="00650689">
        <w:rPr>
          <w:rFonts w:asciiTheme="majorHAnsi" w:hAnsiTheme="majorHAnsi" w:cstheme="majorHAnsi"/>
          <w:sz w:val="20"/>
          <w:szCs w:val="20"/>
        </w:rPr>
        <w:t xml:space="preserve">exual </w:t>
      </w:r>
      <w:r>
        <w:rPr>
          <w:rFonts w:asciiTheme="majorHAnsi" w:hAnsiTheme="majorHAnsi" w:cstheme="majorHAnsi"/>
          <w:sz w:val="20"/>
          <w:szCs w:val="20"/>
        </w:rPr>
        <w:t xml:space="preserve">harassment, </w:t>
      </w:r>
      <w:r w:rsidR="00F54AC6" w:rsidRPr="00650689">
        <w:rPr>
          <w:rFonts w:asciiTheme="majorHAnsi" w:hAnsiTheme="majorHAnsi" w:cstheme="majorHAnsi"/>
          <w:sz w:val="20"/>
          <w:szCs w:val="20"/>
        </w:rPr>
        <w:t xml:space="preserve">abuse </w:t>
      </w:r>
      <w:r w:rsidR="00E16849">
        <w:rPr>
          <w:rFonts w:asciiTheme="majorHAnsi" w:hAnsiTheme="majorHAnsi" w:cstheme="majorHAnsi"/>
          <w:sz w:val="20"/>
          <w:szCs w:val="20"/>
        </w:rPr>
        <w:t xml:space="preserve">(physical or verbal), </w:t>
      </w:r>
      <w:r w:rsidR="00F54AC6" w:rsidRPr="00650689">
        <w:rPr>
          <w:rFonts w:asciiTheme="majorHAnsi" w:hAnsiTheme="majorHAnsi" w:cstheme="majorHAnsi"/>
          <w:sz w:val="20"/>
          <w:szCs w:val="20"/>
        </w:rPr>
        <w:t xml:space="preserve">or assault </w:t>
      </w:r>
    </w:p>
    <w:p w14:paraId="092BB592" w14:textId="61A36D35" w:rsidR="00F54AC6" w:rsidRDefault="00F54AC6" w:rsidP="00444917">
      <w:pPr>
        <w:pStyle w:val="Default"/>
        <w:numPr>
          <w:ilvl w:val="0"/>
          <w:numId w:val="10"/>
        </w:numPr>
        <w:spacing w:after="14"/>
        <w:rPr>
          <w:rFonts w:asciiTheme="majorHAnsi" w:hAnsiTheme="majorHAnsi" w:cstheme="majorHAnsi"/>
          <w:sz w:val="20"/>
          <w:szCs w:val="20"/>
        </w:rPr>
      </w:pPr>
      <w:r w:rsidRPr="00650689">
        <w:rPr>
          <w:rFonts w:asciiTheme="majorHAnsi" w:hAnsiTheme="majorHAnsi" w:cstheme="majorHAnsi"/>
          <w:sz w:val="20"/>
          <w:szCs w:val="20"/>
        </w:rPr>
        <w:t xml:space="preserve">Supplying an illegal drug </w:t>
      </w:r>
    </w:p>
    <w:p w14:paraId="55A17E51" w14:textId="7B132421" w:rsidR="00607A1E" w:rsidRPr="00650689" w:rsidRDefault="00607A1E" w:rsidP="00444917">
      <w:pPr>
        <w:pStyle w:val="Default"/>
        <w:numPr>
          <w:ilvl w:val="0"/>
          <w:numId w:val="10"/>
        </w:numPr>
        <w:spacing w:after="14"/>
        <w:rPr>
          <w:rFonts w:asciiTheme="majorHAnsi" w:hAnsiTheme="majorHAnsi" w:cstheme="majorHAnsi"/>
          <w:sz w:val="20"/>
          <w:szCs w:val="20"/>
        </w:rPr>
      </w:pPr>
      <w:r>
        <w:rPr>
          <w:rFonts w:asciiTheme="majorHAnsi" w:hAnsiTheme="majorHAnsi" w:cstheme="majorHAnsi"/>
          <w:sz w:val="20"/>
          <w:szCs w:val="20"/>
        </w:rPr>
        <w:t>Carrying a vape, e-cigarette</w:t>
      </w:r>
    </w:p>
    <w:p w14:paraId="6CE166D2" w14:textId="77777777" w:rsidR="00F54AC6" w:rsidRPr="00650689" w:rsidRDefault="00F54AC6" w:rsidP="00444917">
      <w:pPr>
        <w:pStyle w:val="Default"/>
        <w:numPr>
          <w:ilvl w:val="0"/>
          <w:numId w:val="10"/>
        </w:numPr>
        <w:spacing w:after="14"/>
        <w:rPr>
          <w:rFonts w:asciiTheme="majorHAnsi" w:hAnsiTheme="majorHAnsi" w:cstheme="majorHAnsi"/>
          <w:sz w:val="20"/>
          <w:szCs w:val="20"/>
        </w:rPr>
      </w:pPr>
      <w:r w:rsidRPr="00650689">
        <w:rPr>
          <w:rFonts w:asciiTheme="majorHAnsi" w:hAnsiTheme="majorHAnsi" w:cstheme="majorHAnsi"/>
          <w:sz w:val="20"/>
          <w:szCs w:val="20"/>
        </w:rPr>
        <w:t xml:space="preserve">Carrying an offensive weapon </w:t>
      </w:r>
    </w:p>
    <w:p w14:paraId="1E327CC1" w14:textId="77777777" w:rsidR="00F54AC6" w:rsidRPr="00650689" w:rsidRDefault="00F54AC6" w:rsidP="00444917">
      <w:pPr>
        <w:pStyle w:val="Default"/>
        <w:numPr>
          <w:ilvl w:val="0"/>
          <w:numId w:val="10"/>
        </w:numPr>
        <w:spacing w:after="14"/>
        <w:rPr>
          <w:rFonts w:asciiTheme="majorHAnsi" w:hAnsiTheme="majorHAnsi" w:cstheme="majorHAnsi"/>
          <w:sz w:val="20"/>
          <w:szCs w:val="20"/>
        </w:rPr>
      </w:pPr>
      <w:r w:rsidRPr="00650689">
        <w:rPr>
          <w:rFonts w:asciiTheme="majorHAnsi" w:hAnsiTheme="majorHAnsi" w:cstheme="majorHAnsi"/>
          <w:sz w:val="20"/>
          <w:szCs w:val="20"/>
        </w:rPr>
        <w:t xml:space="preserve">Arson </w:t>
      </w:r>
    </w:p>
    <w:p w14:paraId="11E8B256" w14:textId="77777777" w:rsidR="00F54AC6" w:rsidRPr="00650689" w:rsidRDefault="00F54AC6" w:rsidP="00444917">
      <w:pPr>
        <w:pStyle w:val="Default"/>
        <w:numPr>
          <w:ilvl w:val="0"/>
          <w:numId w:val="10"/>
        </w:numPr>
        <w:rPr>
          <w:rFonts w:asciiTheme="majorHAnsi" w:hAnsiTheme="majorHAnsi" w:cstheme="majorHAnsi"/>
          <w:sz w:val="20"/>
          <w:szCs w:val="20"/>
        </w:rPr>
      </w:pPr>
      <w:r w:rsidRPr="00650689">
        <w:rPr>
          <w:rFonts w:asciiTheme="majorHAnsi" w:hAnsiTheme="majorHAnsi" w:cstheme="majorHAnsi"/>
          <w:sz w:val="20"/>
          <w:szCs w:val="20"/>
        </w:rPr>
        <w:t xml:space="preserve">Unacceptable behaviour which has previously been reported and for which school sanctions and other interventions have not been successful in modifying the pupil’s behaviour. </w:t>
      </w:r>
    </w:p>
    <w:p w14:paraId="270E45E4" w14:textId="77777777" w:rsidR="00F54AC6" w:rsidRPr="00650689" w:rsidRDefault="00F54AC6" w:rsidP="00F54AC6">
      <w:pPr>
        <w:pStyle w:val="Default"/>
        <w:rPr>
          <w:rFonts w:asciiTheme="majorHAnsi" w:hAnsiTheme="majorHAnsi" w:cstheme="majorHAnsi"/>
          <w:sz w:val="20"/>
          <w:szCs w:val="20"/>
        </w:rPr>
      </w:pPr>
    </w:p>
    <w:p w14:paraId="699BFB97" w14:textId="77777777" w:rsidR="00F54AC6" w:rsidRPr="00650689" w:rsidRDefault="00F54AC6" w:rsidP="00F54AC6">
      <w:pPr>
        <w:pStyle w:val="Default"/>
        <w:rPr>
          <w:rFonts w:asciiTheme="majorHAnsi" w:hAnsiTheme="majorHAnsi" w:cstheme="majorHAnsi"/>
          <w:sz w:val="20"/>
          <w:szCs w:val="20"/>
        </w:rPr>
      </w:pPr>
      <w:r w:rsidRPr="00650689">
        <w:rPr>
          <w:rFonts w:asciiTheme="majorHAnsi" w:hAnsiTheme="majorHAnsi" w:cstheme="majorHAnsi"/>
          <w:sz w:val="20"/>
          <w:szCs w:val="20"/>
        </w:rPr>
        <w:t>This is not an exhaustive list and there may be other sit</w:t>
      </w:r>
      <w:r w:rsidR="002C73BB">
        <w:rPr>
          <w:rFonts w:asciiTheme="majorHAnsi" w:hAnsiTheme="majorHAnsi" w:cstheme="majorHAnsi"/>
          <w:sz w:val="20"/>
          <w:szCs w:val="20"/>
        </w:rPr>
        <w:t>uations where the Headteacher</w:t>
      </w:r>
      <w:r w:rsidRPr="00650689">
        <w:rPr>
          <w:rFonts w:asciiTheme="majorHAnsi" w:hAnsiTheme="majorHAnsi" w:cstheme="majorHAnsi"/>
          <w:sz w:val="20"/>
          <w:szCs w:val="20"/>
        </w:rPr>
        <w:t xml:space="preserve"> makes the judgement that exclusion is an appropriate sanction. </w:t>
      </w:r>
    </w:p>
    <w:p w14:paraId="200FBFCD" w14:textId="77777777" w:rsidR="00F54AC6" w:rsidRPr="00650689" w:rsidRDefault="00F54AC6" w:rsidP="00F54AC6">
      <w:pPr>
        <w:pStyle w:val="Default"/>
        <w:rPr>
          <w:rFonts w:asciiTheme="majorHAnsi" w:hAnsiTheme="majorHAnsi" w:cstheme="majorHAnsi"/>
          <w:sz w:val="20"/>
          <w:szCs w:val="20"/>
        </w:rPr>
      </w:pPr>
      <w:r w:rsidRPr="00650689">
        <w:rPr>
          <w:rFonts w:asciiTheme="majorHAnsi" w:hAnsiTheme="majorHAnsi" w:cstheme="majorHAnsi"/>
          <w:sz w:val="20"/>
          <w:szCs w:val="20"/>
        </w:rPr>
        <w:t xml:space="preserve">At times the </w:t>
      </w:r>
      <w:r w:rsidR="002C73BB">
        <w:rPr>
          <w:rFonts w:asciiTheme="majorHAnsi" w:hAnsiTheme="majorHAnsi" w:cstheme="majorHAnsi"/>
          <w:sz w:val="20"/>
          <w:szCs w:val="20"/>
        </w:rPr>
        <w:t>Headteacher</w:t>
      </w:r>
      <w:r w:rsidR="002C73BB" w:rsidRPr="00650689">
        <w:rPr>
          <w:rFonts w:asciiTheme="majorHAnsi" w:hAnsiTheme="majorHAnsi" w:cstheme="majorHAnsi"/>
          <w:sz w:val="20"/>
          <w:szCs w:val="20"/>
        </w:rPr>
        <w:t xml:space="preserve"> </w:t>
      </w:r>
      <w:r w:rsidRPr="00650689">
        <w:rPr>
          <w:rFonts w:asciiTheme="majorHAnsi" w:hAnsiTheme="majorHAnsi" w:cstheme="majorHAnsi"/>
          <w:sz w:val="20"/>
          <w:szCs w:val="20"/>
        </w:rPr>
        <w:t xml:space="preserve">will decide not to use the extreme sanction of an exclusion but will decide </w:t>
      </w:r>
      <w:r w:rsidR="002C73BB">
        <w:rPr>
          <w:rFonts w:asciiTheme="majorHAnsi" w:hAnsiTheme="majorHAnsi" w:cstheme="majorHAnsi"/>
          <w:sz w:val="20"/>
          <w:szCs w:val="20"/>
        </w:rPr>
        <w:t xml:space="preserve">along with the Senior Leadership Team </w:t>
      </w:r>
      <w:r w:rsidRPr="00650689">
        <w:rPr>
          <w:rFonts w:asciiTheme="majorHAnsi" w:hAnsiTheme="majorHAnsi" w:cstheme="majorHAnsi"/>
          <w:sz w:val="20"/>
          <w:szCs w:val="20"/>
        </w:rPr>
        <w:t xml:space="preserve">that a </w:t>
      </w:r>
      <w:r w:rsidR="002C73BB">
        <w:rPr>
          <w:rFonts w:asciiTheme="majorHAnsi" w:hAnsiTheme="majorHAnsi" w:cstheme="majorHAnsi"/>
          <w:sz w:val="20"/>
          <w:szCs w:val="20"/>
        </w:rPr>
        <w:t>Behaviour Support Plan</w:t>
      </w:r>
      <w:r w:rsidRPr="00650689">
        <w:rPr>
          <w:rFonts w:asciiTheme="majorHAnsi" w:hAnsiTheme="majorHAnsi" w:cstheme="majorHAnsi"/>
          <w:sz w:val="20"/>
          <w:szCs w:val="20"/>
        </w:rPr>
        <w:t xml:space="preserve"> should be drawn up to try and avoid the sanction of an exclusion in the future. This might be accompanied by an internal exclusion. </w:t>
      </w:r>
    </w:p>
    <w:p w14:paraId="173DDD30" w14:textId="77777777" w:rsidR="00F54AC6" w:rsidRDefault="00F54AC6" w:rsidP="00F54AC6">
      <w:pPr>
        <w:rPr>
          <w:rFonts w:asciiTheme="majorHAnsi" w:hAnsiTheme="majorHAnsi" w:cstheme="majorHAnsi"/>
          <w:sz w:val="20"/>
          <w:szCs w:val="20"/>
        </w:rPr>
      </w:pPr>
    </w:p>
    <w:p w14:paraId="3B5B3961" w14:textId="77777777" w:rsidR="002C73BB" w:rsidRPr="00650689" w:rsidRDefault="002C73BB" w:rsidP="00F54AC6">
      <w:pPr>
        <w:rPr>
          <w:rFonts w:asciiTheme="majorHAnsi" w:hAnsiTheme="majorHAnsi" w:cstheme="majorHAnsi"/>
          <w:sz w:val="20"/>
          <w:szCs w:val="20"/>
        </w:rPr>
      </w:pPr>
    </w:p>
    <w:p w14:paraId="35B507E5" w14:textId="77777777" w:rsidR="00F54AC6" w:rsidRPr="00650689" w:rsidRDefault="00F54AC6" w:rsidP="00F54AC6">
      <w:pPr>
        <w:pStyle w:val="Default"/>
        <w:rPr>
          <w:rFonts w:asciiTheme="majorHAnsi" w:hAnsiTheme="majorHAnsi" w:cstheme="majorHAnsi"/>
          <w:b/>
          <w:bCs/>
          <w:sz w:val="20"/>
          <w:szCs w:val="20"/>
          <w:u w:val="single"/>
        </w:rPr>
      </w:pPr>
      <w:r w:rsidRPr="00650689">
        <w:rPr>
          <w:rFonts w:asciiTheme="majorHAnsi" w:hAnsiTheme="majorHAnsi" w:cstheme="majorHAnsi"/>
          <w:b/>
          <w:bCs/>
          <w:sz w:val="20"/>
          <w:szCs w:val="20"/>
          <w:u w:val="single"/>
        </w:rPr>
        <w:t xml:space="preserve">Exclusion procedure </w:t>
      </w:r>
    </w:p>
    <w:p w14:paraId="7CFCA4DE" w14:textId="77777777" w:rsidR="00F54AC6" w:rsidRPr="00650689" w:rsidRDefault="00F54AC6" w:rsidP="00F54AC6">
      <w:pPr>
        <w:pStyle w:val="Default"/>
        <w:rPr>
          <w:rFonts w:asciiTheme="majorHAnsi" w:hAnsiTheme="majorHAnsi" w:cstheme="majorHAnsi"/>
          <w:sz w:val="20"/>
          <w:szCs w:val="20"/>
        </w:rPr>
      </w:pPr>
    </w:p>
    <w:p w14:paraId="034DE033" w14:textId="22374D5C" w:rsidR="00F54AC6" w:rsidRPr="00650689" w:rsidRDefault="00F54AC6" w:rsidP="00F54AC6">
      <w:pPr>
        <w:pStyle w:val="Default"/>
        <w:rPr>
          <w:rFonts w:asciiTheme="majorHAnsi" w:hAnsiTheme="majorHAnsi" w:cstheme="majorHAnsi"/>
          <w:sz w:val="20"/>
          <w:szCs w:val="20"/>
        </w:rPr>
      </w:pPr>
      <w:r w:rsidRPr="00650689">
        <w:rPr>
          <w:rFonts w:asciiTheme="majorHAnsi" w:hAnsiTheme="majorHAnsi" w:cstheme="majorHAnsi"/>
          <w:sz w:val="20"/>
          <w:szCs w:val="20"/>
        </w:rPr>
        <w:t xml:space="preserve">Most </w:t>
      </w:r>
      <w:r w:rsidR="00E16849">
        <w:rPr>
          <w:rFonts w:asciiTheme="majorHAnsi" w:hAnsiTheme="majorHAnsi" w:cstheme="majorHAnsi"/>
          <w:sz w:val="20"/>
          <w:szCs w:val="20"/>
        </w:rPr>
        <w:t>suspensions</w:t>
      </w:r>
      <w:r w:rsidRPr="00650689">
        <w:rPr>
          <w:rFonts w:asciiTheme="majorHAnsi" w:hAnsiTheme="majorHAnsi" w:cstheme="majorHAnsi"/>
          <w:sz w:val="20"/>
          <w:szCs w:val="20"/>
        </w:rPr>
        <w:t xml:space="preserve"> are of a fixed term nature and are of short duration (usually between one and three days). </w:t>
      </w:r>
    </w:p>
    <w:p w14:paraId="5D9EA844" w14:textId="3B50C7CC" w:rsidR="00F54AC6" w:rsidRPr="00650689" w:rsidRDefault="00F54AC6" w:rsidP="00F54AC6">
      <w:pPr>
        <w:pStyle w:val="Default"/>
        <w:rPr>
          <w:rFonts w:asciiTheme="majorHAnsi" w:hAnsiTheme="majorHAnsi" w:cstheme="majorHAnsi"/>
          <w:sz w:val="20"/>
          <w:szCs w:val="20"/>
        </w:rPr>
      </w:pPr>
      <w:r w:rsidRPr="00650689">
        <w:rPr>
          <w:rFonts w:asciiTheme="majorHAnsi" w:hAnsiTheme="majorHAnsi" w:cstheme="majorHAnsi"/>
          <w:sz w:val="20"/>
          <w:szCs w:val="20"/>
        </w:rPr>
        <w:t xml:space="preserve">The </w:t>
      </w:r>
      <w:proofErr w:type="spellStart"/>
      <w:r w:rsidRPr="00650689">
        <w:rPr>
          <w:rFonts w:asciiTheme="majorHAnsi" w:hAnsiTheme="majorHAnsi" w:cstheme="majorHAnsi"/>
          <w:sz w:val="20"/>
          <w:szCs w:val="20"/>
        </w:rPr>
        <w:t>DfE</w:t>
      </w:r>
      <w:proofErr w:type="spellEnd"/>
      <w:r w:rsidRPr="00650689">
        <w:rPr>
          <w:rFonts w:asciiTheme="majorHAnsi" w:hAnsiTheme="majorHAnsi" w:cstheme="majorHAnsi"/>
          <w:sz w:val="20"/>
          <w:szCs w:val="20"/>
        </w:rPr>
        <w:t xml:space="preserve"> regulations allow the </w:t>
      </w:r>
      <w:r w:rsidR="002C73BB">
        <w:rPr>
          <w:rFonts w:asciiTheme="majorHAnsi" w:hAnsiTheme="majorHAnsi" w:cstheme="majorHAnsi"/>
          <w:sz w:val="20"/>
          <w:szCs w:val="20"/>
        </w:rPr>
        <w:t>Headteacher</w:t>
      </w:r>
      <w:r w:rsidR="002C73BB" w:rsidRPr="00650689">
        <w:rPr>
          <w:rFonts w:asciiTheme="majorHAnsi" w:hAnsiTheme="majorHAnsi" w:cstheme="majorHAnsi"/>
          <w:sz w:val="20"/>
          <w:szCs w:val="20"/>
        </w:rPr>
        <w:t xml:space="preserve"> </w:t>
      </w:r>
      <w:r w:rsidRPr="00650689">
        <w:rPr>
          <w:rFonts w:asciiTheme="majorHAnsi" w:hAnsiTheme="majorHAnsi" w:cstheme="majorHAnsi"/>
          <w:sz w:val="20"/>
          <w:szCs w:val="20"/>
        </w:rPr>
        <w:t xml:space="preserve">to </w:t>
      </w:r>
      <w:r w:rsidR="00E16849">
        <w:rPr>
          <w:rFonts w:asciiTheme="majorHAnsi" w:hAnsiTheme="majorHAnsi" w:cstheme="majorHAnsi"/>
          <w:sz w:val="20"/>
          <w:szCs w:val="20"/>
        </w:rPr>
        <w:t>suspend</w:t>
      </w:r>
      <w:r w:rsidRPr="00650689">
        <w:rPr>
          <w:rFonts w:asciiTheme="majorHAnsi" w:hAnsiTheme="majorHAnsi" w:cstheme="majorHAnsi"/>
          <w:sz w:val="20"/>
          <w:szCs w:val="20"/>
        </w:rPr>
        <w:t xml:space="preserve"> a pupil for one or more fixed periods not exceeding 45 school days in any one school year. The Governors have established arrangements to review promptly all permanent exclusions from the school and all </w:t>
      </w:r>
      <w:r w:rsidR="009315F2">
        <w:rPr>
          <w:rFonts w:asciiTheme="majorHAnsi" w:hAnsiTheme="majorHAnsi" w:cstheme="majorHAnsi"/>
          <w:sz w:val="20"/>
          <w:szCs w:val="20"/>
        </w:rPr>
        <w:t>suspensions</w:t>
      </w:r>
      <w:r w:rsidRPr="00650689">
        <w:rPr>
          <w:rFonts w:asciiTheme="majorHAnsi" w:hAnsiTheme="majorHAnsi" w:cstheme="majorHAnsi"/>
          <w:sz w:val="20"/>
          <w:szCs w:val="20"/>
        </w:rPr>
        <w:t xml:space="preserve"> that would lead to a pupil being excluded for more than15 days in a school term or missing a public examination. The Governors have established arrangements to review </w:t>
      </w:r>
      <w:r w:rsidR="009315F2">
        <w:rPr>
          <w:rFonts w:asciiTheme="majorHAnsi" w:hAnsiTheme="majorHAnsi" w:cstheme="majorHAnsi"/>
          <w:sz w:val="20"/>
          <w:szCs w:val="20"/>
        </w:rPr>
        <w:t>suspensions</w:t>
      </w:r>
      <w:r w:rsidR="009315F2" w:rsidRPr="00650689">
        <w:rPr>
          <w:rFonts w:asciiTheme="majorHAnsi" w:hAnsiTheme="majorHAnsi" w:cstheme="majorHAnsi"/>
          <w:sz w:val="20"/>
          <w:szCs w:val="20"/>
        </w:rPr>
        <w:t xml:space="preserve"> </w:t>
      </w:r>
      <w:r w:rsidRPr="00650689">
        <w:rPr>
          <w:rFonts w:asciiTheme="majorHAnsi" w:hAnsiTheme="majorHAnsi" w:cstheme="majorHAnsi"/>
          <w:sz w:val="20"/>
          <w:szCs w:val="20"/>
        </w:rPr>
        <w:t xml:space="preserve">which would lead to a pupil being excluded for more than five days but not more than 15 days in a school term where a parent has expressed a wish to make representations. </w:t>
      </w:r>
    </w:p>
    <w:p w14:paraId="2AAA2B33" w14:textId="72BFC719" w:rsidR="00F54AC6" w:rsidRDefault="00F54AC6" w:rsidP="00F54AC6">
      <w:pPr>
        <w:pStyle w:val="Default"/>
        <w:rPr>
          <w:rFonts w:asciiTheme="majorHAnsi" w:hAnsiTheme="majorHAnsi" w:cstheme="majorHAnsi"/>
          <w:sz w:val="20"/>
          <w:szCs w:val="20"/>
        </w:rPr>
      </w:pPr>
      <w:r w:rsidRPr="00650689">
        <w:rPr>
          <w:rFonts w:asciiTheme="majorHAnsi" w:hAnsiTheme="majorHAnsi" w:cstheme="majorHAnsi"/>
          <w:sz w:val="20"/>
          <w:szCs w:val="20"/>
        </w:rPr>
        <w:t xml:space="preserve">Following </w:t>
      </w:r>
      <w:r w:rsidR="00E16849">
        <w:rPr>
          <w:rFonts w:asciiTheme="majorHAnsi" w:hAnsiTheme="majorHAnsi" w:cstheme="majorHAnsi"/>
          <w:sz w:val="20"/>
          <w:szCs w:val="20"/>
        </w:rPr>
        <w:t>a suspension</w:t>
      </w:r>
      <w:r w:rsidRPr="00650689">
        <w:rPr>
          <w:rFonts w:asciiTheme="majorHAnsi" w:hAnsiTheme="majorHAnsi" w:cstheme="majorHAnsi"/>
          <w:sz w:val="20"/>
          <w:szCs w:val="20"/>
        </w:rPr>
        <w:t xml:space="preserve"> parents are contacted immediately where possible. A letter will be sent by post giving details of the </w:t>
      </w:r>
      <w:r w:rsidR="00E16849">
        <w:rPr>
          <w:rFonts w:asciiTheme="majorHAnsi" w:hAnsiTheme="majorHAnsi" w:cstheme="majorHAnsi"/>
          <w:sz w:val="20"/>
          <w:szCs w:val="20"/>
        </w:rPr>
        <w:t>suspension</w:t>
      </w:r>
      <w:r w:rsidR="00E16849" w:rsidRPr="00650689">
        <w:rPr>
          <w:rFonts w:asciiTheme="majorHAnsi" w:hAnsiTheme="majorHAnsi" w:cstheme="majorHAnsi"/>
          <w:sz w:val="20"/>
          <w:szCs w:val="20"/>
        </w:rPr>
        <w:t xml:space="preserve"> </w:t>
      </w:r>
      <w:r w:rsidRPr="00650689">
        <w:rPr>
          <w:rFonts w:asciiTheme="majorHAnsi" w:hAnsiTheme="majorHAnsi" w:cstheme="majorHAnsi"/>
          <w:sz w:val="20"/>
          <w:szCs w:val="20"/>
        </w:rPr>
        <w:t>and</w:t>
      </w:r>
      <w:r w:rsidR="007B33AD">
        <w:rPr>
          <w:rFonts w:asciiTheme="majorHAnsi" w:hAnsiTheme="majorHAnsi" w:cstheme="majorHAnsi"/>
          <w:sz w:val="20"/>
          <w:szCs w:val="20"/>
        </w:rPr>
        <w:t xml:space="preserve"> the date the </w:t>
      </w:r>
      <w:r w:rsidR="00E16849">
        <w:rPr>
          <w:rFonts w:asciiTheme="majorHAnsi" w:hAnsiTheme="majorHAnsi" w:cstheme="majorHAnsi"/>
          <w:sz w:val="20"/>
          <w:szCs w:val="20"/>
        </w:rPr>
        <w:t>suspension</w:t>
      </w:r>
      <w:r w:rsidR="00E16849" w:rsidRPr="00650689">
        <w:rPr>
          <w:rFonts w:asciiTheme="majorHAnsi" w:hAnsiTheme="majorHAnsi" w:cstheme="majorHAnsi"/>
          <w:sz w:val="20"/>
          <w:szCs w:val="20"/>
        </w:rPr>
        <w:t xml:space="preserve"> </w:t>
      </w:r>
      <w:r w:rsidR="007B33AD">
        <w:rPr>
          <w:rFonts w:asciiTheme="majorHAnsi" w:hAnsiTheme="majorHAnsi" w:cstheme="majorHAnsi"/>
          <w:sz w:val="20"/>
          <w:szCs w:val="20"/>
        </w:rPr>
        <w:t xml:space="preserve">ends (see appendix 1). </w:t>
      </w:r>
      <w:r w:rsidRPr="00650689">
        <w:rPr>
          <w:rFonts w:asciiTheme="majorHAnsi" w:hAnsiTheme="majorHAnsi" w:cstheme="majorHAnsi"/>
          <w:sz w:val="20"/>
          <w:szCs w:val="20"/>
        </w:rPr>
        <w:t xml:space="preserve">Parents have a right to make representations to the Governing Body and the Local Authority as directed in the letter. </w:t>
      </w:r>
    </w:p>
    <w:p w14:paraId="5D47FC9F" w14:textId="77777777" w:rsidR="00F249DE" w:rsidRPr="00650689" w:rsidRDefault="00F249DE" w:rsidP="00F54AC6">
      <w:pPr>
        <w:pStyle w:val="Default"/>
        <w:rPr>
          <w:rFonts w:asciiTheme="majorHAnsi" w:hAnsiTheme="majorHAnsi" w:cstheme="majorHAnsi"/>
          <w:sz w:val="20"/>
          <w:szCs w:val="20"/>
        </w:rPr>
      </w:pPr>
    </w:p>
    <w:p w14:paraId="2DB34956" w14:textId="01109B14" w:rsidR="00F54AC6" w:rsidRPr="00650689" w:rsidRDefault="00F54AC6" w:rsidP="00F54AC6">
      <w:pPr>
        <w:pStyle w:val="Default"/>
        <w:rPr>
          <w:rFonts w:asciiTheme="majorHAnsi" w:hAnsiTheme="majorHAnsi" w:cstheme="majorHAnsi"/>
          <w:sz w:val="20"/>
          <w:szCs w:val="20"/>
        </w:rPr>
      </w:pPr>
      <w:r w:rsidRPr="00650689">
        <w:rPr>
          <w:rFonts w:asciiTheme="majorHAnsi" w:hAnsiTheme="majorHAnsi" w:cstheme="majorHAnsi"/>
          <w:sz w:val="20"/>
          <w:szCs w:val="20"/>
        </w:rPr>
        <w:t xml:space="preserve">A </w:t>
      </w:r>
      <w:r w:rsidR="00F249DE">
        <w:rPr>
          <w:rFonts w:asciiTheme="majorHAnsi" w:hAnsiTheme="majorHAnsi" w:cstheme="majorHAnsi"/>
          <w:sz w:val="20"/>
          <w:szCs w:val="20"/>
        </w:rPr>
        <w:t>reintegration</w:t>
      </w:r>
      <w:r w:rsidRPr="00650689">
        <w:rPr>
          <w:rFonts w:asciiTheme="majorHAnsi" w:hAnsiTheme="majorHAnsi" w:cstheme="majorHAnsi"/>
          <w:sz w:val="20"/>
          <w:szCs w:val="20"/>
        </w:rPr>
        <w:t xml:space="preserve"> meeting will be held following the expiry of the </w:t>
      </w:r>
      <w:r w:rsidR="009315F2">
        <w:rPr>
          <w:rFonts w:asciiTheme="majorHAnsi" w:hAnsiTheme="majorHAnsi" w:cstheme="majorHAnsi"/>
          <w:sz w:val="20"/>
          <w:szCs w:val="20"/>
        </w:rPr>
        <w:t xml:space="preserve">suspension </w:t>
      </w:r>
      <w:r w:rsidRPr="00650689">
        <w:rPr>
          <w:rFonts w:asciiTheme="majorHAnsi" w:hAnsiTheme="majorHAnsi" w:cstheme="majorHAnsi"/>
          <w:sz w:val="20"/>
          <w:szCs w:val="20"/>
        </w:rPr>
        <w:t xml:space="preserve">and this will involve a member of the Senior Leadership Team and other staff where appropriate. During this meeting a </w:t>
      </w:r>
      <w:r w:rsidR="002C73BB">
        <w:rPr>
          <w:rFonts w:asciiTheme="majorHAnsi" w:hAnsiTheme="majorHAnsi" w:cstheme="majorHAnsi"/>
          <w:sz w:val="20"/>
          <w:szCs w:val="20"/>
        </w:rPr>
        <w:t>Behaviour Support Plan</w:t>
      </w:r>
      <w:r w:rsidR="002C73BB" w:rsidRPr="00650689">
        <w:rPr>
          <w:rFonts w:asciiTheme="majorHAnsi" w:hAnsiTheme="majorHAnsi" w:cstheme="majorHAnsi"/>
          <w:sz w:val="20"/>
          <w:szCs w:val="20"/>
        </w:rPr>
        <w:t xml:space="preserve"> </w:t>
      </w:r>
      <w:r w:rsidRPr="00650689">
        <w:rPr>
          <w:rFonts w:asciiTheme="majorHAnsi" w:hAnsiTheme="majorHAnsi" w:cstheme="majorHAnsi"/>
          <w:sz w:val="20"/>
          <w:szCs w:val="20"/>
        </w:rPr>
        <w:t xml:space="preserve">will be drawn up, which will include a review date. During the course of a </w:t>
      </w:r>
      <w:r w:rsidR="009315F2">
        <w:rPr>
          <w:rFonts w:asciiTheme="majorHAnsi" w:hAnsiTheme="majorHAnsi" w:cstheme="majorHAnsi"/>
          <w:sz w:val="20"/>
          <w:szCs w:val="20"/>
        </w:rPr>
        <w:t xml:space="preserve">suspension </w:t>
      </w:r>
      <w:r w:rsidRPr="00650689">
        <w:rPr>
          <w:rFonts w:asciiTheme="majorHAnsi" w:hAnsiTheme="majorHAnsi" w:cstheme="majorHAnsi"/>
          <w:sz w:val="20"/>
          <w:szCs w:val="20"/>
        </w:rPr>
        <w:t xml:space="preserve">where the pupil is to be at home, parents are advised that the pupil is not allowed on the school premises, and that daytime supervision is their responsibility as parents/guardians. </w:t>
      </w:r>
    </w:p>
    <w:p w14:paraId="52113F75" w14:textId="6C51E8B9" w:rsidR="00F54AC6" w:rsidRDefault="00F54AC6" w:rsidP="00F54AC6">
      <w:pPr>
        <w:rPr>
          <w:rFonts w:asciiTheme="majorHAnsi" w:hAnsiTheme="majorHAnsi" w:cstheme="majorHAnsi"/>
          <w:sz w:val="20"/>
          <w:szCs w:val="20"/>
        </w:rPr>
      </w:pPr>
      <w:r w:rsidRPr="00650689">
        <w:rPr>
          <w:rFonts w:asciiTheme="majorHAnsi" w:hAnsiTheme="majorHAnsi" w:cstheme="majorHAnsi"/>
          <w:sz w:val="20"/>
          <w:szCs w:val="20"/>
        </w:rPr>
        <w:t xml:space="preserve">Records relating to </w:t>
      </w:r>
      <w:r w:rsidR="00E16849">
        <w:rPr>
          <w:rFonts w:asciiTheme="majorHAnsi" w:hAnsiTheme="majorHAnsi" w:cstheme="majorHAnsi"/>
          <w:sz w:val="20"/>
          <w:szCs w:val="20"/>
        </w:rPr>
        <w:t xml:space="preserve">suspensions </w:t>
      </w:r>
      <w:r w:rsidRPr="00650689">
        <w:rPr>
          <w:rFonts w:asciiTheme="majorHAnsi" w:hAnsiTheme="majorHAnsi" w:cstheme="majorHAnsi"/>
          <w:sz w:val="20"/>
          <w:szCs w:val="20"/>
        </w:rPr>
        <w:t>will be stored confidentially in accordance with our data protection policy.</w:t>
      </w:r>
    </w:p>
    <w:p w14:paraId="7ABC55D3" w14:textId="77777777" w:rsidR="00F249DE" w:rsidRDefault="00F249DE" w:rsidP="00F54AC6">
      <w:pPr>
        <w:rPr>
          <w:rFonts w:asciiTheme="majorHAnsi" w:hAnsiTheme="majorHAnsi" w:cstheme="majorHAnsi"/>
          <w:sz w:val="20"/>
          <w:szCs w:val="20"/>
        </w:rPr>
      </w:pPr>
    </w:p>
    <w:p w14:paraId="26357631" w14:textId="77777777" w:rsidR="00F249DE" w:rsidRDefault="00F249DE" w:rsidP="00F54AC6">
      <w:pPr>
        <w:rPr>
          <w:rFonts w:asciiTheme="majorHAnsi" w:hAnsiTheme="majorHAnsi" w:cstheme="majorHAnsi"/>
          <w:sz w:val="20"/>
          <w:szCs w:val="20"/>
        </w:rPr>
      </w:pPr>
      <w:r>
        <w:rPr>
          <w:rFonts w:asciiTheme="majorHAnsi" w:hAnsiTheme="majorHAnsi" w:cstheme="majorHAnsi"/>
          <w:sz w:val="20"/>
          <w:szCs w:val="20"/>
        </w:rPr>
        <w:t>The school will also consider the following:</w:t>
      </w:r>
    </w:p>
    <w:p w14:paraId="6C03F710" w14:textId="77777777" w:rsidR="00F249DE" w:rsidRDefault="00F249DE" w:rsidP="00F54AC6">
      <w:pPr>
        <w:rPr>
          <w:rFonts w:asciiTheme="majorHAnsi" w:hAnsiTheme="majorHAnsi" w:cstheme="majorHAnsi"/>
          <w:sz w:val="20"/>
          <w:szCs w:val="20"/>
        </w:rPr>
      </w:pPr>
    </w:p>
    <w:p w14:paraId="6F2A02AB" w14:textId="77777777" w:rsidR="00F249DE" w:rsidRDefault="00F249DE" w:rsidP="00F249DE">
      <w:pPr>
        <w:pStyle w:val="ListParagraph"/>
        <w:numPr>
          <w:ilvl w:val="0"/>
          <w:numId w:val="40"/>
        </w:numPr>
        <w:rPr>
          <w:rFonts w:asciiTheme="majorHAnsi" w:hAnsiTheme="majorHAnsi" w:cstheme="majorHAnsi"/>
          <w:sz w:val="20"/>
          <w:szCs w:val="20"/>
        </w:rPr>
      </w:pPr>
      <w:r>
        <w:rPr>
          <w:rFonts w:asciiTheme="majorHAnsi" w:hAnsiTheme="majorHAnsi" w:cstheme="majorHAnsi"/>
          <w:sz w:val="20"/>
          <w:szCs w:val="20"/>
        </w:rPr>
        <w:t>Targeted intervention from staff specifically trained in providing SEMH support</w:t>
      </w:r>
    </w:p>
    <w:p w14:paraId="39B53CA7" w14:textId="77777777" w:rsidR="00F249DE" w:rsidRDefault="00F249DE" w:rsidP="00F249DE">
      <w:pPr>
        <w:pStyle w:val="ListParagraph"/>
        <w:numPr>
          <w:ilvl w:val="0"/>
          <w:numId w:val="40"/>
        </w:numPr>
        <w:rPr>
          <w:rFonts w:asciiTheme="majorHAnsi" w:hAnsiTheme="majorHAnsi" w:cstheme="majorHAnsi"/>
          <w:sz w:val="20"/>
          <w:szCs w:val="20"/>
        </w:rPr>
      </w:pPr>
      <w:r>
        <w:rPr>
          <w:rFonts w:asciiTheme="majorHAnsi" w:hAnsiTheme="majorHAnsi" w:cstheme="majorHAnsi"/>
          <w:sz w:val="20"/>
          <w:szCs w:val="20"/>
        </w:rPr>
        <w:t>Learning mentor support and guidance</w:t>
      </w:r>
    </w:p>
    <w:p w14:paraId="78E4A71C" w14:textId="77777777" w:rsidR="00F249DE" w:rsidRDefault="00F249DE" w:rsidP="00F249DE">
      <w:pPr>
        <w:pStyle w:val="ListParagraph"/>
        <w:numPr>
          <w:ilvl w:val="0"/>
          <w:numId w:val="40"/>
        </w:numPr>
        <w:rPr>
          <w:rFonts w:asciiTheme="majorHAnsi" w:hAnsiTheme="majorHAnsi" w:cstheme="majorHAnsi"/>
          <w:sz w:val="20"/>
          <w:szCs w:val="20"/>
        </w:rPr>
      </w:pPr>
      <w:r>
        <w:rPr>
          <w:rFonts w:asciiTheme="majorHAnsi" w:hAnsiTheme="majorHAnsi" w:cstheme="majorHAnsi"/>
          <w:sz w:val="20"/>
          <w:szCs w:val="20"/>
        </w:rPr>
        <w:t>Local authority School Well-being offer</w:t>
      </w:r>
    </w:p>
    <w:p w14:paraId="76EBD235" w14:textId="77777777" w:rsidR="00F249DE" w:rsidRDefault="00F249DE" w:rsidP="00F249DE">
      <w:pPr>
        <w:pStyle w:val="ListParagraph"/>
        <w:numPr>
          <w:ilvl w:val="0"/>
          <w:numId w:val="40"/>
        </w:numPr>
        <w:rPr>
          <w:rFonts w:asciiTheme="majorHAnsi" w:hAnsiTheme="majorHAnsi" w:cstheme="majorHAnsi"/>
          <w:sz w:val="20"/>
          <w:szCs w:val="20"/>
        </w:rPr>
      </w:pPr>
      <w:r>
        <w:rPr>
          <w:rFonts w:asciiTheme="majorHAnsi" w:hAnsiTheme="majorHAnsi" w:cstheme="majorHAnsi"/>
          <w:sz w:val="20"/>
          <w:szCs w:val="20"/>
        </w:rPr>
        <w:t>Place2Be counselling</w:t>
      </w:r>
    </w:p>
    <w:p w14:paraId="4FEC30F7" w14:textId="77777777" w:rsidR="00F249DE" w:rsidRDefault="00F249DE" w:rsidP="00F249DE">
      <w:pPr>
        <w:pStyle w:val="ListParagraph"/>
        <w:numPr>
          <w:ilvl w:val="0"/>
          <w:numId w:val="40"/>
        </w:numPr>
        <w:rPr>
          <w:rFonts w:asciiTheme="majorHAnsi" w:hAnsiTheme="majorHAnsi" w:cstheme="majorHAnsi"/>
          <w:sz w:val="20"/>
          <w:szCs w:val="20"/>
        </w:rPr>
      </w:pPr>
      <w:r>
        <w:rPr>
          <w:rFonts w:asciiTheme="majorHAnsi" w:hAnsiTheme="majorHAnsi" w:cstheme="majorHAnsi"/>
          <w:sz w:val="20"/>
          <w:szCs w:val="20"/>
        </w:rPr>
        <w:t>CAMHS</w:t>
      </w:r>
    </w:p>
    <w:p w14:paraId="331F5B5B" w14:textId="2B441C56" w:rsidR="00F249DE" w:rsidRDefault="00F249DE" w:rsidP="00F249DE">
      <w:pPr>
        <w:pStyle w:val="ListParagraph"/>
        <w:numPr>
          <w:ilvl w:val="0"/>
          <w:numId w:val="40"/>
        </w:numPr>
        <w:rPr>
          <w:rFonts w:asciiTheme="majorHAnsi" w:hAnsiTheme="majorHAnsi" w:cstheme="majorHAnsi"/>
          <w:sz w:val="20"/>
          <w:szCs w:val="20"/>
        </w:rPr>
      </w:pPr>
      <w:r>
        <w:rPr>
          <w:rFonts w:asciiTheme="majorHAnsi" w:hAnsiTheme="majorHAnsi" w:cstheme="majorHAnsi"/>
          <w:sz w:val="20"/>
          <w:szCs w:val="20"/>
        </w:rPr>
        <w:t>E</w:t>
      </w:r>
      <w:r w:rsidR="00E16849">
        <w:rPr>
          <w:rFonts w:asciiTheme="majorHAnsi" w:hAnsiTheme="majorHAnsi" w:cstheme="majorHAnsi"/>
          <w:sz w:val="20"/>
          <w:szCs w:val="20"/>
        </w:rPr>
        <w:t xml:space="preserve">ducational </w:t>
      </w:r>
      <w:r>
        <w:rPr>
          <w:rFonts w:asciiTheme="majorHAnsi" w:hAnsiTheme="majorHAnsi" w:cstheme="majorHAnsi"/>
          <w:sz w:val="20"/>
          <w:szCs w:val="20"/>
        </w:rPr>
        <w:t>P</w:t>
      </w:r>
      <w:r w:rsidR="009F110B">
        <w:rPr>
          <w:rFonts w:asciiTheme="majorHAnsi" w:hAnsiTheme="majorHAnsi" w:cstheme="majorHAnsi"/>
          <w:sz w:val="20"/>
          <w:szCs w:val="20"/>
        </w:rPr>
        <w:t xml:space="preserve">sychologist </w:t>
      </w:r>
      <w:r>
        <w:rPr>
          <w:rFonts w:asciiTheme="majorHAnsi" w:hAnsiTheme="majorHAnsi" w:cstheme="majorHAnsi"/>
          <w:sz w:val="20"/>
          <w:szCs w:val="20"/>
        </w:rPr>
        <w:t>involvement</w:t>
      </w:r>
    </w:p>
    <w:p w14:paraId="550093EA" w14:textId="746F9C0A" w:rsidR="00F249DE" w:rsidRDefault="00F249DE" w:rsidP="00F249DE">
      <w:pPr>
        <w:pStyle w:val="ListParagraph"/>
        <w:numPr>
          <w:ilvl w:val="0"/>
          <w:numId w:val="40"/>
        </w:numPr>
        <w:rPr>
          <w:rFonts w:asciiTheme="majorHAnsi" w:hAnsiTheme="majorHAnsi" w:cstheme="majorHAnsi"/>
          <w:sz w:val="20"/>
          <w:szCs w:val="20"/>
        </w:rPr>
      </w:pPr>
      <w:r>
        <w:rPr>
          <w:rFonts w:asciiTheme="majorHAnsi" w:hAnsiTheme="majorHAnsi" w:cstheme="majorHAnsi"/>
          <w:sz w:val="20"/>
          <w:szCs w:val="20"/>
        </w:rPr>
        <w:t>S</w:t>
      </w:r>
      <w:r w:rsidR="009F110B">
        <w:rPr>
          <w:rFonts w:asciiTheme="majorHAnsi" w:hAnsiTheme="majorHAnsi" w:cstheme="majorHAnsi"/>
          <w:sz w:val="20"/>
          <w:szCs w:val="20"/>
        </w:rPr>
        <w:t xml:space="preserve">ecure in </w:t>
      </w:r>
      <w:r>
        <w:rPr>
          <w:rFonts w:asciiTheme="majorHAnsi" w:hAnsiTheme="majorHAnsi" w:cstheme="majorHAnsi"/>
          <w:sz w:val="20"/>
          <w:szCs w:val="20"/>
        </w:rPr>
        <w:t>E</w:t>
      </w:r>
      <w:r w:rsidR="009F110B">
        <w:rPr>
          <w:rFonts w:asciiTheme="majorHAnsi" w:hAnsiTheme="majorHAnsi" w:cstheme="majorHAnsi"/>
          <w:sz w:val="20"/>
          <w:szCs w:val="20"/>
        </w:rPr>
        <w:t xml:space="preserve">ducation </w:t>
      </w:r>
      <w:r>
        <w:rPr>
          <w:rFonts w:asciiTheme="majorHAnsi" w:hAnsiTheme="majorHAnsi" w:cstheme="majorHAnsi"/>
          <w:sz w:val="20"/>
          <w:szCs w:val="20"/>
        </w:rPr>
        <w:t>B</w:t>
      </w:r>
      <w:r w:rsidR="009F110B">
        <w:rPr>
          <w:rFonts w:asciiTheme="majorHAnsi" w:hAnsiTheme="majorHAnsi" w:cstheme="majorHAnsi"/>
          <w:sz w:val="20"/>
          <w:szCs w:val="20"/>
        </w:rPr>
        <w:t>oard</w:t>
      </w:r>
      <w:r>
        <w:rPr>
          <w:rFonts w:asciiTheme="majorHAnsi" w:hAnsiTheme="majorHAnsi" w:cstheme="majorHAnsi"/>
          <w:sz w:val="20"/>
          <w:szCs w:val="20"/>
        </w:rPr>
        <w:t xml:space="preserve"> referral</w:t>
      </w:r>
    </w:p>
    <w:p w14:paraId="12375A64" w14:textId="77777777" w:rsidR="00F249DE" w:rsidRDefault="00F249DE" w:rsidP="00F249DE">
      <w:pPr>
        <w:pStyle w:val="ListParagraph"/>
        <w:numPr>
          <w:ilvl w:val="0"/>
          <w:numId w:val="40"/>
        </w:numPr>
        <w:rPr>
          <w:rFonts w:asciiTheme="majorHAnsi" w:hAnsiTheme="majorHAnsi" w:cstheme="majorHAnsi"/>
          <w:sz w:val="20"/>
          <w:szCs w:val="20"/>
        </w:rPr>
      </w:pPr>
      <w:r>
        <w:rPr>
          <w:rFonts w:asciiTheme="majorHAnsi" w:hAnsiTheme="majorHAnsi" w:cstheme="majorHAnsi"/>
          <w:sz w:val="20"/>
          <w:szCs w:val="20"/>
        </w:rPr>
        <w:t>New River College Outreach referral</w:t>
      </w:r>
    </w:p>
    <w:p w14:paraId="709374C2" w14:textId="77777777" w:rsidR="00F249DE" w:rsidRDefault="00F249DE" w:rsidP="00F249DE">
      <w:pPr>
        <w:pStyle w:val="ListParagraph"/>
        <w:numPr>
          <w:ilvl w:val="0"/>
          <w:numId w:val="40"/>
        </w:numPr>
        <w:rPr>
          <w:rFonts w:asciiTheme="majorHAnsi" w:hAnsiTheme="majorHAnsi" w:cstheme="majorHAnsi"/>
          <w:sz w:val="20"/>
          <w:szCs w:val="20"/>
        </w:rPr>
      </w:pPr>
      <w:r>
        <w:rPr>
          <w:rFonts w:asciiTheme="majorHAnsi" w:hAnsiTheme="majorHAnsi" w:cstheme="majorHAnsi"/>
          <w:sz w:val="20"/>
          <w:szCs w:val="20"/>
        </w:rPr>
        <w:t>Samuel Rhodes</w:t>
      </w:r>
      <w:r w:rsidRPr="00F249DE">
        <w:rPr>
          <w:rFonts w:asciiTheme="majorHAnsi" w:hAnsiTheme="majorHAnsi" w:cstheme="majorHAnsi"/>
          <w:sz w:val="20"/>
          <w:szCs w:val="20"/>
        </w:rPr>
        <w:t xml:space="preserve"> </w:t>
      </w:r>
      <w:r>
        <w:rPr>
          <w:rFonts w:asciiTheme="majorHAnsi" w:hAnsiTheme="majorHAnsi" w:cstheme="majorHAnsi"/>
          <w:sz w:val="20"/>
          <w:szCs w:val="20"/>
        </w:rPr>
        <w:t>Outreach referral</w:t>
      </w:r>
    </w:p>
    <w:p w14:paraId="63F32CC9" w14:textId="77777777" w:rsidR="00F249DE" w:rsidRDefault="00F249DE" w:rsidP="00F249DE">
      <w:pPr>
        <w:pStyle w:val="ListParagraph"/>
        <w:numPr>
          <w:ilvl w:val="0"/>
          <w:numId w:val="40"/>
        </w:numPr>
        <w:rPr>
          <w:rFonts w:asciiTheme="majorHAnsi" w:hAnsiTheme="majorHAnsi" w:cstheme="majorHAnsi"/>
          <w:sz w:val="20"/>
          <w:szCs w:val="20"/>
        </w:rPr>
      </w:pPr>
      <w:r>
        <w:rPr>
          <w:rFonts w:asciiTheme="majorHAnsi" w:hAnsiTheme="majorHAnsi" w:cstheme="majorHAnsi"/>
          <w:sz w:val="20"/>
          <w:szCs w:val="20"/>
        </w:rPr>
        <w:t>The Bridge Outreach referral</w:t>
      </w:r>
    </w:p>
    <w:p w14:paraId="34AF37CC" w14:textId="77777777" w:rsidR="00F249DE" w:rsidRPr="00F249DE" w:rsidRDefault="00F249DE" w:rsidP="00F249DE">
      <w:pPr>
        <w:rPr>
          <w:rFonts w:asciiTheme="majorHAnsi" w:hAnsiTheme="majorHAnsi" w:cstheme="majorHAnsi"/>
          <w:sz w:val="20"/>
          <w:szCs w:val="20"/>
        </w:rPr>
      </w:pPr>
    </w:p>
    <w:p w14:paraId="40FC4C20" w14:textId="77777777" w:rsidR="00F54AC6" w:rsidRPr="00650689" w:rsidRDefault="00F54AC6" w:rsidP="00F54AC6">
      <w:pPr>
        <w:pStyle w:val="Default"/>
        <w:rPr>
          <w:rFonts w:asciiTheme="majorHAnsi" w:hAnsiTheme="majorHAnsi" w:cstheme="majorHAnsi"/>
          <w:b/>
          <w:bCs/>
          <w:sz w:val="20"/>
          <w:szCs w:val="20"/>
          <w:u w:val="single"/>
        </w:rPr>
      </w:pPr>
      <w:r w:rsidRPr="00650689">
        <w:rPr>
          <w:rFonts w:asciiTheme="majorHAnsi" w:hAnsiTheme="majorHAnsi" w:cstheme="majorHAnsi"/>
          <w:b/>
          <w:bCs/>
          <w:sz w:val="20"/>
          <w:szCs w:val="20"/>
          <w:u w:val="single"/>
        </w:rPr>
        <w:t xml:space="preserve">Permanent Exclusion </w:t>
      </w:r>
    </w:p>
    <w:p w14:paraId="2A014F41" w14:textId="77777777" w:rsidR="00F54AC6" w:rsidRPr="00650689" w:rsidRDefault="00F54AC6" w:rsidP="00F54AC6">
      <w:pPr>
        <w:pStyle w:val="Default"/>
        <w:rPr>
          <w:rFonts w:asciiTheme="majorHAnsi" w:hAnsiTheme="majorHAnsi" w:cstheme="majorHAnsi"/>
          <w:sz w:val="20"/>
          <w:szCs w:val="20"/>
        </w:rPr>
      </w:pPr>
    </w:p>
    <w:p w14:paraId="0F4A2C1C" w14:textId="77777777" w:rsidR="00F54AC6" w:rsidRPr="00650689" w:rsidRDefault="00F54AC6" w:rsidP="00F54AC6">
      <w:pPr>
        <w:pStyle w:val="Default"/>
        <w:rPr>
          <w:rFonts w:asciiTheme="majorHAnsi" w:hAnsiTheme="majorHAnsi" w:cstheme="majorHAnsi"/>
          <w:sz w:val="20"/>
          <w:szCs w:val="20"/>
        </w:rPr>
      </w:pPr>
      <w:r w:rsidRPr="00650689">
        <w:rPr>
          <w:rFonts w:asciiTheme="majorHAnsi" w:hAnsiTheme="majorHAnsi" w:cstheme="majorHAnsi"/>
          <w:sz w:val="20"/>
          <w:szCs w:val="20"/>
        </w:rPr>
        <w:t xml:space="preserve">The decision to exclude a pupil permanently is a serious one. There are two main types of situation in which permanent exclusion may be considered: </w:t>
      </w:r>
    </w:p>
    <w:p w14:paraId="2B8AEA31" w14:textId="77777777" w:rsidR="00F54AC6" w:rsidRPr="00650689" w:rsidRDefault="00F54AC6" w:rsidP="00F54AC6">
      <w:pPr>
        <w:pStyle w:val="Default"/>
        <w:spacing w:after="8"/>
        <w:rPr>
          <w:rFonts w:asciiTheme="majorHAnsi" w:hAnsiTheme="majorHAnsi" w:cstheme="majorHAnsi"/>
          <w:sz w:val="20"/>
          <w:szCs w:val="20"/>
        </w:rPr>
      </w:pPr>
      <w:r w:rsidRPr="00650689">
        <w:rPr>
          <w:rFonts w:asciiTheme="majorHAnsi" w:hAnsiTheme="majorHAnsi" w:cstheme="majorHAnsi"/>
          <w:sz w:val="20"/>
          <w:szCs w:val="20"/>
        </w:rPr>
        <w:t xml:space="preserve">1. The first is a final, formal step in a concerted process for dealing with disciplinary offences following the use of a wide range of other strategies, which have been used without success. It is an acknowledgement that all available strategies have been exhausted and is used as a last resort. This would include persistent and defiant misbehaviour including bullying (which would include racist or homophobic bullying) or repeated possession and/or use of an illegal drug on school premises. </w:t>
      </w:r>
    </w:p>
    <w:p w14:paraId="0B47203D" w14:textId="77777777" w:rsidR="00F54AC6" w:rsidRPr="00650689" w:rsidRDefault="00F54AC6" w:rsidP="00F54AC6">
      <w:pPr>
        <w:pStyle w:val="Default"/>
        <w:spacing w:after="8"/>
        <w:rPr>
          <w:rFonts w:asciiTheme="majorHAnsi" w:hAnsiTheme="majorHAnsi" w:cstheme="majorHAnsi"/>
          <w:sz w:val="20"/>
          <w:szCs w:val="20"/>
        </w:rPr>
      </w:pPr>
      <w:r w:rsidRPr="00650689">
        <w:rPr>
          <w:rFonts w:asciiTheme="majorHAnsi" w:hAnsiTheme="majorHAnsi" w:cstheme="majorHAnsi"/>
          <w:sz w:val="20"/>
          <w:szCs w:val="20"/>
        </w:rPr>
        <w:t xml:space="preserve">2. The second is where there are exceptional circumstances and it is not appropriate to implement other strategies and where it could be appropriate to permanently exclude a pupil for a first or ‘one off’ offence. These might include: </w:t>
      </w:r>
    </w:p>
    <w:p w14:paraId="42AC6DBF" w14:textId="77777777" w:rsidR="00F54AC6" w:rsidRPr="00650689" w:rsidRDefault="00F54AC6" w:rsidP="00444917">
      <w:pPr>
        <w:pStyle w:val="Default"/>
        <w:numPr>
          <w:ilvl w:val="0"/>
          <w:numId w:val="8"/>
        </w:numPr>
        <w:spacing w:after="8"/>
        <w:rPr>
          <w:rFonts w:asciiTheme="majorHAnsi" w:hAnsiTheme="majorHAnsi" w:cstheme="majorHAnsi"/>
          <w:sz w:val="20"/>
          <w:szCs w:val="20"/>
        </w:rPr>
      </w:pPr>
      <w:r w:rsidRPr="00650689">
        <w:rPr>
          <w:rFonts w:asciiTheme="majorHAnsi" w:hAnsiTheme="majorHAnsi" w:cstheme="majorHAnsi"/>
          <w:sz w:val="20"/>
          <w:szCs w:val="20"/>
        </w:rPr>
        <w:t xml:space="preserve">Serious actual or threatened violence against another pupil or a member of staff </w:t>
      </w:r>
    </w:p>
    <w:p w14:paraId="6BFB0AF5" w14:textId="24A9A78A" w:rsidR="00F54AC6" w:rsidRPr="00650689" w:rsidRDefault="00F54AC6" w:rsidP="00444917">
      <w:pPr>
        <w:pStyle w:val="Default"/>
        <w:numPr>
          <w:ilvl w:val="0"/>
          <w:numId w:val="8"/>
        </w:numPr>
        <w:spacing w:after="8"/>
        <w:rPr>
          <w:rFonts w:asciiTheme="majorHAnsi" w:hAnsiTheme="majorHAnsi" w:cstheme="majorHAnsi"/>
          <w:sz w:val="20"/>
          <w:szCs w:val="20"/>
        </w:rPr>
      </w:pPr>
      <w:r w:rsidRPr="00650689">
        <w:rPr>
          <w:rFonts w:asciiTheme="majorHAnsi" w:hAnsiTheme="majorHAnsi" w:cstheme="majorHAnsi"/>
          <w:sz w:val="20"/>
          <w:szCs w:val="20"/>
        </w:rPr>
        <w:t xml:space="preserve">Sexual abuse or assault </w:t>
      </w:r>
      <w:r w:rsidR="000777BE">
        <w:rPr>
          <w:rFonts w:asciiTheme="majorHAnsi" w:hAnsiTheme="majorHAnsi" w:cstheme="majorHAnsi"/>
          <w:sz w:val="20"/>
          <w:szCs w:val="20"/>
        </w:rPr>
        <w:t>(</w:t>
      </w:r>
      <w:r w:rsidR="000777BE">
        <w:rPr>
          <w:rFonts w:asciiTheme="majorHAnsi" w:hAnsiTheme="majorHAnsi" w:cstheme="majorHAnsi"/>
          <w:sz w:val="20"/>
          <w:szCs w:val="20"/>
        </w:rPr>
        <w:t>harmful sexual behaviour</w:t>
      </w:r>
      <w:r w:rsidR="000777BE">
        <w:rPr>
          <w:rFonts w:asciiTheme="majorHAnsi" w:hAnsiTheme="majorHAnsi" w:cstheme="majorHAnsi"/>
          <w:sz w:val="20"/>
          <w:szCs w:val="20"/>
        </w:rPr>
        <w:t>)</w:t>
      </w:r>
    </w:p>
    <w:p w14:paraId="18E0394A" w14:textId="77777777" w:rsidR="00F54AC6" w:rsidRPr="00650689" w:rsidRDefault="00F54AC6" w:rsidP="00444917">
      <w:pPr>
        <w:pStyle w:val="Default"/>
        <w:numPr>
          <w:ilvl w:val="0"/>
          <w:numId w:val="8"/>
        </w:numPr>
        <w:spacing w:after="8"/>
        <w:rPr>
          <w:rFonts w:asciiTheme="majorHAnsi" w:hAnsiTheme="majorHAnsi" w:cstheme="majorHAnsi"/>
          <w:sz w:val="20"/>
          <w:szCs w:val="20"/>
        </w:rPr>
      </w:pPr>
      <w:r w:rsidRPr="00650689">
        <w:rPr>
          <w:rFonts w:asciiTheme="majorHAnsi" w:hAnsiTheme="majorHAnsi" w:cstheme="majorHAnsi"/>
          <w:sz w:val="20"/>
          <w:szCs w:val="20"/>
        </w:rPr>
        <w:t xml:space="preserve">Supplying an illegal drug </w:t>
      </w:r>
    </w:p>
    <w:p w14:paraId="6D028F17" w14:textId="77777777" w:rsidR="00F54AC6" w:rsidRPr="00650689" w:rsidRDefault="00F54AC6" w:rsidP="00444917">
      <w:pPr>
        <w:pStyle w:val="Default"/>
        <w:numPr>
          <w:ilvl w:val="0"/>
          <w:numId w:val="8"/>
        </w:numPr>
        <w:rPr>
          <w:rFonts w:asciiTheme="majorHAnsi" w:hAnsiTheme="majorHAnsi" w:cstheme="majorHAnsi"/>
          <w:sz w:val="20"/>
          <w:szCs w:val="20"/>
        </w:rPr>
      </w:pPr>
      <w:r w:rsidRPr="00650689">
        <w:rPr>
          <w:rFonts w:asciiTheme="majorHAnsi" w:hAnsiTheme="majorHAnsi" w:cstheme="majorHAnsi"/>
          <w:sz w:val="20"/>
          <w:szCs w:val="20"/>
        </w:rPr>
        <w:t xml:space="preserve">Carrying an Offensive Weapon (Offensive weapons are defined in the Prevention of Crime Act 1993 as “any article made or adapted for causing injury to the person; or intended by the person having it with him for such use by him”. </w:t>
      </w:r>
    </w:p>
    <w:p w14:paraId="163862F0" w14:textId="77777777" w:rsidR="00F54AC6" w:rsidRPr="00650689" w:rsidRDefault="00F54AC6" w:rsidP="00444917">
      <w:pPr>
        <w:pStyle w:val="Default"/>
        <w:numPr>
          <w:ilvl w:val="0"/>
          <w:numId w:val="8"/>
        </w:numPr>
        <w:rPr>
          <w:rFonts w:asciiTheme="majorHAnsi" w:hAnsiTheme="majorHAnsi" w:cstheme="majorHAnsi"/>
          <w:sz w:val="20"/>
          <w:szCs w:val="20"/>
        </w:rPr>
      </w:pPr>
      <w:r w:rsidRPr="00650689">
        <w:rPr>
          <w:rFonts w:asciiTheme="majorHAnsi" w:hAnsiTheme="majorHAnsi" w:cstheme="majorHAnsi"/>
          <w:sz w:val="20"/>
          <w:szCs w:val="20"/>
        </w:rPr>
        <w:t xml:space="preserve">Arson </w:t>
      </w:r>
    </w:p>
    <w:p w14:paraId="0C385527" w14:textId="77777777" w:rsidR="00F54AC6" w:rsidRPr="00650689" w:rsidRDefault="00F54AC6" w:rsidP="00444917">
      <w:pPr>
        <w:pStyle w:val="Default"/>
        <w:numPr>
          <w:ilvl w:val="0"/>
          <w:numId w:val="8"/>
        </w:numPr>
        <w:rPr>
          <w:rFonts w:asciiTheme="majorHAnsi" w:hAnsiTheme="majorHAnsi" w:cstheme="majorHAnsi"/>
          <w:sz w:val="20"/>
          <w:szCs w:val="20"/>
        </w:rPr>
      </w:pPr>
      <w:r w:rsidRPr="00650689">
        <w:rPr>
          <w:rFonts w:asciiTheme="majorHAnsi" w:hAnsiTheme="majorHAnsi" w:cstheme="majorHAnsi"/>
          <w:sz w:val="20"/>
          <w:szCs w:val="20"/>
        </w:rPr>
        <w:t xml:space="preserve">Behaviour which poses a significant risk to the child’s own safety. </w:t>
      </w:r>
    </w:p>
    <w:p w14:paraId="682762FA" w14:textId="77777777" w:rsidR="00F54AC6" w:rsidRPr="00650689" w:rsidRDefault="00F54AC6" w:rsidP="00F54AC6">
      <w:pPr>
        <w:pStyle w:val="Default"/>
        <w:ind w:left="1080"/>
        <w:rPr>
          <w:rFonts w:asciiTheme="majorHAnsi" w:hAnsiTheme="majorHAnsi" w:cstheme="majorHAnsi"/>
          <w:sz w:val="20"/>
          <w:szCs w:val="20"/>
        </w:rPr>
      </w:pPr>
    </w:p>
    <w:p w14:paraId="4A0CF84C" w14:textId="77777777" w:rsidR="00F54AC6" w:rsidRPr="00650689" w:rsidRDefault="00F54AC6" w:rsidP="00F54AC6">
      <w:pPr>
        <w:pStyle w:val="Default"/>
        <w:rPr>
          <w:rFonts w:asciiTheme="majorHAnsi" w:hAnsiTheme="majorHAnsi" w:cstheme="majorHAnsi"/>
          <w:sz w:val="20"/>
          <w:szCs w:val="20"/>
        </w:rPr>
      </w:pPr>
      <w:r w:rsidRPr="00650689">
        <w:rPr>
          <w:rFonts w:asciiTheme="majorHAnsi" w:hAnsiTheme="majorHAnsi" w:cstheme="majorHAnsi"/>
          <w:sz w:val="20"/>
          <w:szCs w:val="20"/>
        </w:rPr>
        <w:t>The school will involve the police for any relevant offences. These instances are not exhaustive but indicate the severity of such offences and the fact that such behaviour seriously affects the discipline and well-being of the school.</w:t>
      </w:r>
    </w:p>
    <w:p w14:paraId="6E9E4F87" w14:textId="77777777" w:rsidR="00F54AC6" w:rsidRPr="00650689" w:rsidRDefault="00F54AC6" w:rsidP="00F54AC6">
      <w:pPr>
        <w:rPr>
          <w:rFonts w:asciiTheme="majorHAnsi" w:hAnsiTheme="majorHAnsi" w:cstheme="majorHAnsi"/>
          <w:sz w:val="20"/>
          <w:szCs w:val="20"/>
        </w:rPr>
      </w:pPr>
    </w:p>
    <w:p w14:paraId="4A5DD8AA" w14:textId="77777777" w:rsidR="00F54AC6" w:rsidRPr="00650689" w:rsidRDefault="00F54AC6" w:rsidP="00F54AC6">
      <w:pPr>
        <w:pStyle w:val="Default"/>
        <w:rPr>
          <w:rFonts w:asciiTheme="majorHAnsi" w:hAnsiTheme="majorHAnsi" w:cstheme="majorHAnsi"/>
          <w:b/>
          <w:bCs/>
          <w:sz w:val="20"/>
          <w:szCs w:val="20"/>
          <w:u w:val="single"/>
        </w:rPr>
      </w:pPr>
      <w:r w:rsidRPr="00650689">
        <w:rPr>
          <w:rFonts w:asciiTheme="majorHAnsi" w:hAnsiTheme="majorHAnsi" w:cstheme="majorHAnsi"/>
          <w:b/>
          <w:bCs/>
          <w:sz w:val="20"/>
          <w:szCs w:val="20"/>
          <w:u w:val="single"/>
        </w:rPr>
        <w:t xml:space="preserve">General factors the school considers before making a decision to </w:t>
      </w:r>
      <w:r w:rsidR="00F249DE">
        <w:rPr>
          <w:rFonts w:asciiTheme="majorHAnsi" w:hAnsiTheme="majorHAnsi" w:cstheme="majorHAnsi"/>
          <w:b/>
          <w:bCs/>
          <w:sz w:val="20"/>
          <w:szCs w:val="20"/>
          <w:u w:val="single"/>
        </w:rPr>
        <w:t xml:space="preserve">permanently </w:t>
      </w:r>
      <w:r w:rsidRPr="00650689">
        <w:rPr>
          <w:rFonts w:asciiTheme="majorHAnsi" w:hAnsiTheme="majorHAnsi" w:cstheme="majorHAnsi"/>
          <w:b/>
          <w:bCs/>
          <w:sz w:val="20"/>
          <w:szCs w:val="20"/>
          <w:u w:val="single"/>
        </w:rPr>
        <w:t>exclude</w:t>
      </w:r>
      <w:r w:rsidR="00F249DE">
        <w:rPr>
          <w:rFonts w:asciiTheme="majorHAnsi" w:hAnsiTheme="majorHAnsi" w:cstheme="majorHAnsi"/>
          <w:b/>
          <w:bCs/>
          <w:sz w:val="20"/>
          <w:szCs w:val="20"/>
          <w:u w:val="single"/>
        </w:rPr>
        <w:t xml:space="preserve"> a pupil</w:t>
      </w:r>
    </w:p>
    <w:p w14:paraId="0D4DDDE2" w14:textId="77777777" w:rsidR="00F54AC6" w:rsidRPr="00650689" w:rsidRDefault="00F54AC6" w:rsidP="00F54AC6">
      <w:pPr>
        <w:pStyle w:val="Default"/>
        <w:rPr>
          <w:rFonts w:asciiTheme="majorHAnsi" w:hAnsiTheme="majorHAnsi" w:cstheme="majorHAnsi"/>
          <w:b/>
          <w:bCs/>
          <w:sz w:val="20"/>
          <w:szCs w:val="20"/>
        </w:rPr>
      </w:pPr>
      <w:r w:rsidRPr="00650689">
        <w:rPr>
          <w:rFonts w:asciiTheme="majorHAnsi" w:hAnsiTheme="majorHAnsi" w:cstheme="majorHAnsi"/>
          <w:b/>
          <w:bCs/>
          <w:sz w:val="20"/>
          <w:szCs w:val="20"/>
        </w:rPr>
        <w:t xml:space="preserve"> </w:t>
      </w:r>
    </w:p>
    <w:p w14:paraId="7F45DEB2" w14:textId="77777777" w:rsidR="00F54AC6" w:rsidRPr="00650689" w:rsidRDefault="00F54AC6" w:rsidP="00F54AC6">
      <w:pPr>
        <w:pStyle w:val="Default"/>
        <w:rPr>
          <w:rFonts w:asciiTheme="majorHAnsi" w:hAnsiTheme="majorHAnsi" w:cstheme="majorHAnsi"/>
          <w:sz w:val="20"/>
          <w:szCs w:val="20"/>
        </w:rPr>
      </w:pPr>
      <w:r w:rsidRPr="00650689">
        <w:rPr>
          <w:rFonts w:asciiTheme="majorHAnsi" w:hAnsiTheme="majorHAnsi" w:cstheme="majorHAnsi"/>
          <w:sz w:val="20"/>
          <w:szCs w:val="20"/>
        </w:rPr>
        <w:t xml:space="preserve">Exclusion will not be imposed instantly unless there is an immediate threat to the safety of others in the school or the pupil concerned. Before deciding whether to exclude a pupil either permanently or for a fixed period the Head teacher will: </w:t>
      </w:r>
    </w:p>
    <w:p w14:paraId="367D4A53" w14:textId="77777777" w:rsidR="00F54AC6" w:rsidRPr="00650689" w:rsidRDefault="00F54AC6" w:rsidP="00444917">
      <w:pPr>
        <w:pStyle w:val="Default"/>
        <w:numPr>
          <w:ilvl w:val="0"/>
          <w:numId w:val="9"/>
        </w:numPr>
        <w:spacing w:after="8"/>
        <w:rPr>
          <w:rFonts w:asciiTheme="majorHAnsi" w:hAnsiTheme="majorHAnsi" w:cstheme="majorHAnsi"/>
          <w:sz w:val="20"/>
          <w:szCs w:val="20"/>
        </w:rPr>
      </w:pPr>
      <w:r w:rsidRPr="00650689">
        <w:rPr>
          <w:rFonts w:asciiTheme="majorHAnsi" w:hAnsiTheme="majorHAnsi" w:cstheme="majorHAnsi"/>
          <w:sz w:val="20"/>
          <w:szCs w:val="20"/>
        </w:rPr>
        <w:t xml:space="preserve">Explore a placement at New River College to avoid exclusion. New River College is a provision in the borough for children displaying challenging behaviour </w:t>
      </w:r>
    </w:p>
    <w:p w14:paraId="7F992F23" w14:textId="77777777" w:rsidR="00F54AC6" w:rsidRPr="00650689" w:rsidRDefault="00F54AC6" w:rsidP="00444917">
      <w:pPr>
        <w:pStyle w:val="Default"/>
        <w:numPr>
          <w:ilvl w:val="0"/>
          <w:numId w:val="9"/>
        </w:numPr>
        <w:spacing w:after="8"/>
        <w:rPr>
          <w:rFonts w:asciiTheme="majorHAnsi" w:hAnsiTheme="majorHAnsi" w:cstheme="majorHAnsi"/>
          <w:sz w:val="20"/>
          <w:szCs w:val="20"/>
        </w:rPr>
      </w:pPr>
      <w:r w:rsidRPr="00650689">
        <w:rPr>
          <w:rFonts w:asciiTheme="majorHAnsi" w:hAnsiTheme="majorHAnsi" w:cstheme="majorHAnsi"/>
          <w:sz w:val="20"/>
          <w:szCs w:val="20"/>
        </w:rPr>
        <w:t xml:space="preserve">Ensure appropriate investigations have been carried out </w:t>
      </w:r>
    </w:p>
    <w:p w14:paraId="32B23B84" w14:textId="77777777" w:rsidR="00F54AC6" w:rsidRPr="00650689" w:rsidRDefault="00F54AC6" w:rsidP="00444917">
      <w:pPr>
        <w:pStyle w:val="Default"/>
        <w:numPr>
          <w:ilvl w:val="0"/>
          <w:numId w:val="9"/>
        </w:numPr>
        <w:spacing w:after="8"/>
        <w:rPr>
          <w:rFonts w:asciiTheme="majorHAnsi" w:hAnsiTheme="majorHAnsi" w:cstheme="majorHAnsi"/>
          <w:sz w:val="20"/>
          <w:szCs w:val="20"/>
        </w:rPr>
      </w:pPr>
      <w:r w:rsidRPr="00650689">
        <w:rPr>
          <w:rFonts w:asciiTheme="majorHAnsi" w:hAnsiTheme="majorHAnsi" w:cstheme="majorHAnsi"/>
          <w:sz w:val="20"/>
          <w:szCs w:val="20"/>
        </w:rPr>
        <w:t>Consider all the evidence available to support the allegations taking into account the Behaviour policy, Race Equality Policy and Equalities statement.</w:t>
      </w:r>
    </w:p>
    <w:p w14:paraId="7AA1FCB5" w14:textId="77777777" w:rsidR="00F54AC6" w:rsidRPr="00650689" w:rsidRDefault="00F54AC6" w:rsidP="00444917">
      <w:pPr>
        <w:pStyle w:val="Default"/>
        <w:numPr>
          <w:ilvl w:val="0"/>
          <w:numId w:val="9"/>
        </w:numPr>
        <w:spacing w:after="8"/>
        <w:rPr>
          <w:rFonts w:asciiTheme="majorHAnsi" w:hAnsiTheme="majorHAnsi" w:cstheme="majorHAnsi"/>
          <w:sz w:val="20"/>
          <w:szCs w:val="20"/>
        </w:rPr>
      </w:pPr>
      <w:r w:rsidRPr="00650689">
        <w:rPr>
          <w:rFonts w:asciiTheme="majorHAnsi" w:hAnsiTheme="majorHAnsi" w:cstheme="majorHAnsi"/>
          <w:sz w:val="20"/>
          <w:szCs w:val="20"/>
        </w:rPr>
        <w:t xml:space="preserve">Allow the pupil to give her/his version of events </w:t>
      </w:r>
    </w:p>
    <w:p w14:paraId="3368B014" w14:textId="77777777" w:rsidR="00F54AC6" w:rsidRPr="00650689" w:rsidRDefault="00F54AC6" w:rsidP="00444917">
      <w:pPr>
        <w:pStyle w:val="Default"/>
        <w:numPr>
          <w:ilvl w:val="0"/>
          <w:numId w:val="9"/>
        </w:numPr>
        <w:rPr>
          <w:rFonts w:asciiTheme="majorHAnsi" w:hAnsiTheme="majorHAnsi" w:cstheme="majorHAnsi"/>
          <w:sz w:val="20"/>
          <w:szCs w:val="20"/>
        </w:rPr>
      </w:pPr>
      <w:r w:rsidRPr="00650689">
        <w:rPr>
          <w:rFonts w:asciiTheme="majorHAnsi" w:hAnsiTheme="majorHAnsi" w:cstheme="majorHAnsi"/>
          <w:sz w:val="20"/>
          <w:szCs w:val="20"/>
        </w:rPr>
        <w:t xml:space="preserve">Explore the wider context, taking into consideration how much the incident may have been provoked (for example by bullying or by racial or sexual harassment). </w:t>
      </w:r>
    </w:p>
    <w:p w14:paraId="5237C0B6" w14:textId="77777777" w:rsidR="00F54AC6" w:rsidRPr="00650689" w:rsidRDefault="00F54AC6" w:rsidP="00F54AC6">
      <w:pPr>
        <w:pStyle w:val="Default"/>
        <w:rPr>
          <w:rFonts w:asciiTheme="majorHAnsi" w:hAnsiTheme="majorHAnsi" w:cstheme="majorHAnsi"/>
          <w:sz w:val="20"/>
          <w:szCs w:val="20"/>
        </w:rPr>
      </w:pPr>
    </w:p>
    <w:p w14:paraId="1C8DAF17" w14:textId="611E7D19" w:rsidR="002056EE" w:rsidRDefault="002C73BB" w:rsidP="00F54AC6">
      <w:pPr>
        <w:rPr>
          <w:rFonts w:asciiTheme="majorHAnsi" w:hAnsiTheme="majorHAnsi" w:cstheme="majorHAnsi"/>
          <w:sz w:val="20"/>
          <w:szCs w:val="20"/>
        </w:rPr>
      </w:pPr>
      <w:r>
        <w:rPr>
          <w:rFonts w:asciiTheme="majorHAnsi" w:hAnsiTheme="majorHAnsi" w:cstheme="majorHAnsi"/>
          <w:sz w:val="20"/>
          <w:szCs w:val="20"/>
        </w:rPr>
        <w:t>If the Headteacher</w:t>
      </w:r>
      <w:r w:rsidR="00F54AC6" w:rsidRPr="00650689">
        <w:rPr>
          <w:rFonts w:asciiTheme="majorHAnsi" w:hAnsiTheme="majorHAnsi" w:cstheme="majorHAnsi"/>
          <w:sz w:val="20"/>
          <w:szCs w:val="20"/>
        </w:rPr>
        <w:t xml:space="preserve"> is satisfied that on the balance of probabilities the pupil did what he/she is alleged to have done, then exclusion will be the outcome.</w:t>
      </w:r>
    </w:p>
    <w:p w14:paraId="0282B397" w14:textId="77777777" w:rsidR="002056EE" w:rsidRDefault="002056EE" w:rsidP="00F54AC6">
      <w:pPr>
        <w:rPr>
          <w:rFonts w:asciiTheme="majorHAnsi" w:hAnsiTheme="majorHAnsi" w:cstheme="majorHAnsi"/>
          <w:sz w:val="20"/>
          <w:szCs w:val="20"/>
        </w:rPr>
      </w:pPr>
    </w:p>
    <w:p w14:paraId="59CEEF6A" w14:textId="77777777" w:rsidR="00F54AC6" w:rsidRPr="00650689" w:rsidRDefault="00F54AC6" w:rsidP="00F54AC6">
      <w:pPr>
        <w:rPr>
          <w:rFonts w:asciiTheme="majorHAnsi" w:hAnsiTheme="majorHAnsi" w:cstheme="majorHAnsi"/>
          <w:b/>
          <w:sz w:val="20"/>
          <w:szCs w:val="20"/>
          <w:u w:val="single"/>
        </w:rPr>
      </w:pPr>
      <w:r w:rsidRPr="00650689">
        <w:rPr>
          <w:rFonts w:asciiTheme="majorHAnsi" w:hAnsiTheme="majorHAnsi" w:cstheme="majorHAnsi"/>
          <w:b/>
          <w:sz w:val="20"/>
          <w:szCs w:val="20"/>
          <w:u w:val="single"/>
        </w:rPr>
        <w:t>Appendix 1      Standard exclusion letter from the London Borough of Islington</w:t>
      </w:r>
    </w:p>
    <w:p w14:paraId="52ACE305" w14:textId="77777777" w:rsidR="002C73BB" w:rsidRDefault="002C73BB" w:rsidP="00F54AC6">
      <w:pPr>
        <w:rPr>
          <w:rFonts w:asciiTheme="majorHAnsi" w:hAnsiTheme="majorHAnsi" w:cstheme="majorHAnsi"/>
          <w:sz w:val="20"/>
          <w:szCs w:val="20"/>
        </w:rPr>
      </w:pPr>
    </w:p>
    <w:p w14:paraId="785C32D7" w14:textId="77777777" w:rsidR="001D5B1A" w:rsidRPr="001D5B1A" w:rsidRDefault="001D5B1A" w:rsidP="001D5B1A">
      <w:pPr>
        <w:jc w:val="both"/>
        <w:rPr>
          <w:rFonts w:asciiTheme="majorHAnsi" w:hAnsiTheme="majorHAnsi" w:cstheme="majorHAnsi"/>
          <w:sz w:val="20"/>
          <w:szCs w:val="20"/>
          <w:lang w:val="en-GB"/>
        </w:rPr>
      </w:pPr>
      <w:r w:rsidRPr="001D5B1A">
        <w:rPr>
          <w:rFonts w:asciiTheme="majorHAnsi" w:hAnsiTheme="majorHAnsi" w:cstheme="majorHAnsi"/>
          <w:sz w:val="20"/>
          <w:szCs w:val="20"/>
          <w:lang w:val="en-GB"/>
        </w:rPr>
        <w:t xml:space="preserve">Dear </w:t>
      </w:r>
      <w:r w:rsidRPr="001D5B1A">
        <w:rPr>
          <w:rFonts w:asciiTheme="majorHAnsi" w:hAnsiTheme="majorHAnsi" w:cstheme="majorHAnsi"/>
          <w:b/>
          <w:bCs/>
          <w:sz w:val="20"/>
          <w:szCs w:val="20"/>
          <w:lang w:val="en-GB"/>
        </w:rPr>
        <w:t>[Parent’s Name]</w:t>
      </w:r>
    </w:p>
    <w:p w14:paraId="0417683B" w14:textId="77777777" w:rsidR="001D5B1A" w:rsidRPr="001D5B1A" w:rsidRDefault="001D5B1A" w:rsidP="001D5B1A">
      <w:pPr>
        <w:jc w:val="center"/>
        <w:rPr>
          <w:rFonts w:asciiTheme="majorHAnsi" w:hAnsiTheme="majorHAnsi" w:cstheme="majorHAnsi"/>
          <w:sz w:val="20"/>
          <w:szCs w:val="20"/>
        </w:rPr>
      </w:pPr>
      <w:r w:rsidRPr="001D5B1A">
        <w:rPr>
          <w:rFonts w:asciiTheme="majorHAnsi" w:hAnsiTheme="majorHAnsi" w:cstheme="majorHAnsi"/>
          <w:sz w:val="20"/>
          <w:szCs w:val="20"/>
        </w:rPr>
        <w:t xml:space="preserve">RE: </w:t>
      </w:r>
      <w:r w:rsidRPr="001D5B1A">
        <w:rPr>
          <w:rFonts w:asciiTheme="majorHAnsi" w:hAnsiTheme="majorHAnsi" w:cstheme="majorHAnsi"/>
          <w:b/>
          <w:bCs/>
          <w:sz w:val="20"/>
          <w:szCs w:val="20"/>
        </w:rPr>
        <w:t>[Pupil’s name &amp; DOB]</w:t>
      </w:r>
    </w:p>
    <w:p w14:paraId="1106584F" w14:textId="77777777" w:rsidR="001D5B1A" w:rsidRPr="001D5B1A" w:rsidRDefault="001D5B1A" w:rsidP="001D5B1A">
      <w:pPr>
        <w:jc w:val="both"/>
        <w:rPr>
          <w:rFonts w:asciiTheme="majorHAnsi" w:hAnsiTheme="majorHAnsi" w:cstheme="majorHAnsi"/>
          <w:sz w:val="20"/>
          <w:szCs w:val="20"/>
        </w:rPr>
      </w:pPr>
    </w:p>
    <w:p w14:paraId="3B767D01" w14:textId="77777777" w:rsidR="001D5B1A" w:rsidRPr="001D5B1A" w:rsidRDefault="001D5B1A" w:rsidP="001D5B1A">
      <w:pPr>
        <w:jc w:val="both"/>
        <w:rPr>
          <w:rFonts w:asciiTheme="majorHAnsi" w:hAnsiTheme="majorHAnsi" w:cstheme="majorHAnsi"/>
          <w:sz w:val="20"/>
          <w:szCs w:val="20"/>
        </w:rPr>
      </w:pPr>
      <w:r w:rsidRPr="001D5B1A">
        <w:rPr>
          <w:rFonts w:asciiTheme="majorHAnsi" w:hAnsiTheme="majorHAnsi" w:cstheme="majorHAnsi"/>
          <w:sz w:val="20"/>
          <w:szCs w:val="20"/>
        </w:rPr>
        <w:t xml:space="preserve">I am writing to inform you of my decision to suspend </w:t>
      </w:r>
      <w:r w:rsidRPr="001D5B1A">
        <w:rPr>
          <w:rStyle w:val="Strong"/>
          <w:rFonts w:asciiTheme="majorHAnsi" w:hAnsiTheme="majorHAnsi" w:cstheme="majorHAnsi"/>
          <w:sz w:val="20"/>
          <w:szCs w:val="20"/>
        </w:rPr>
        <w:t>[Child's Name]</w:t>
      </w:r>
      <w:r w:rsidRPr="001D5B1A">
        <w:rPr>
          <w:rFonts w:asciiTheme="majorHAnsi" w:hAnsiTheme="majorHAnsi" w:cstheme="majorHAnsi"/>
          <w:sz w:val="20"/>
          <w:szCs w:val="20"/>
        </w:rPr>
        <w:t xml:space="preserve"> for a fixed period of </w:t>
      </w:r>
      <w:r w:rsidRPr="001D5B1A">
        <w:rPr>
          <w:rStyle w:val="Strong"/>
          <w:rFonts w:asciiTheme="majorHAnsi" w:hAnsiTheme="majorHAnsi" w:cstheme="majorHAnsi"/>
          <w:sz w:val="20"/>
          <w:szCs w:val="20"/>
        </w:rPr>
        <w:t>[specify period]</w:t>
      </w:r>
      <w:r w:rsidRPr="001D5B1A">
        <w:rPr>
          <w:rFonts w:asciiTheme="majorHAnsi" w:hAnsiTheme="majorHAnsi" w:cstheme="majorHAnsi"/>
          <w:sz w:val="20"/>
          <w:szCs w:val="20"/>
        </w:rPr>
        <w:t xml:space="preserve">. This means that he/she will not be allowed in school for this period. The suspension begins/began on </w:t>
      </w:r>
      <w:r w:rsidRPr="001D5B1A">
        <w:rPr>
          <w:rStyle w:val="Strong"/>
          <w:rFonts w:asciiTheme="majorHAnsi" w:hAnsiTheme="majorHAnsi" w:cstheme="majorHAnsi"/>
          <w:sz w:val="20"/>
          <w:szCs w:val="20"/>
        </w:rPr>
        <w:t>[date]</w:t>
      </w:r>
      <w:r w:rsidRPr="001D5B1A">
        <w:rPr>
          <w:rFonts w:asciiTheme="majorHAnsi" w:hAnsiTheme="majorHAnsi" w:cstheme="majorHAnsi"/>
          <w:sz w:val="20"/>
          <w:szCs w:val="20"/>
        </w:rPr>
        <w:t xml:space="preserve"> and ends on </w:t>
      </w:r>
      <w:r w:rsidRPr="001D5B1A">
        <w:rPr>
          <w:rStyle w:val="Strong"/>
          <w:rFonts w:asciiTheme="majorHAnsi" w:hAnsiTheme="majorHAnsi" w:cstheme="majorHAnsi"/>
          <w:sz w:val="20"/>
          <w:szCs w:val="20"/>
        </w:rPr>
        <w:t>[date]</w:t>
      </w:r>
      <w:r w:rsidRPr="001D5B1A">
        <w:rPr>
          <w:rFonts w:asciiTheme="majorHAnsi" w:hAnsiTheme="majorHAnsi" w:cstheme="majorHAnsi"/>
          <w:sz w:val="20"/>
          <w:szCs w:val="20"/>
        </w:rPr>
        <w:t>.</w:t>
      </w:r>
    </w:p>
    <w:p w14:paraId="4BA672F1" w14:textId="77777777" w:rsidR="001D5B1A" w:rsidRPr="001D5B1A" w:rsidRDefault="001D5B1A" w:rsidP="001D5B1A">
      <w:pPr>
        <w:jc w:val="both"/>
        <w:rPr>
          <w:rFonts w:asciiTheme="majorHAnsi" w:hAnsiTheme="majorHAnsi" w:cstheme="majorHAnsi"/>
          <w:sz w:val="20"/>
          <w:szCs w:val="20"/>
        </w:rPr>
      </w:pPr>
    </w:p>
    <w:p w14:paraId="4B9470C0" w14:textId="77777777" w:rsidR="001D5B1A" w:rsidRPr="001D5B1A" w:rsidRDefault="001D5B1A" w:rsidP="001D5B1A">
      <w:pPr>
        <w:jc w:val="both"/>
        <w:rPr>
          <w:rFonts w:asciiTheme="majorHAnsi" w:hAnsiTheme="majorHAnsi" w:cstheme="majorHAnsi"/>
          <w:sz w:val="20"/>
          <w:szCs w:val="20"/>
        </w:rPr>
      </w:pPr>
      <w:r w:rsidRPr="001D5B1A">
        <w:rPr>
          <w:rFonts w:asciiTheme="majorHAnsi" w:hAnsiTheme="majorHAnsi" w:cstheme="majorHAnsi"/>
          <w:sz w:val="20"/>
          <w:szCs w:val="20"/>
        </w:rPr>
        <w:t xml:space="preserve">I realise that this suspension may well be upsetting for you and your family, but the decision to suspend </w:t>
      </w:r>
      <w:r w:rsidRPr="001D5B1A">
        <w:rPr>
          <w:rStyle w:val="Strong"/>
          <w:rFonts w:asciiTheme="majorHAnsi" w:hAnsiTheme="majorHAnsi" w:cstheme="majorHAnsi"/>
          <w:sz w:val="20"/>
          <w:szCs w:val="20"/>
        </w:rPr>
        <w:t>[Child's Name]</w:t>
      </w:r>
      <w:r w:rsidRPr="001D5B1A">
        <w:rPr>
          <w:rFonts w:asciiTheme="majorHAnsi" w:hAnsiTheme="majorHAnsi" w:cstheme="majorHAnsi"/>
          <w:sz w:val="20"/>
          <w:szCs w:val="20"/>
        </w:rPr>
        <w:t xml:space="preserve"> has not been taken lightly. </w:t>
      </w:r>
      <w:r w:rsidRPr="001D5B1A">
        <w:rPr>
          <w:rStyle w:val="Strong"/>
          <w:rFonts w:asciiTheme="majorHAnsi" w:hAnsiTheme="majorHAnsi" w:cstheme="majorHAnsi"/>
          <w:sz w:val="20"/>
          <w:szCs w:val="20"/>
        </w:rPr>
        <w:t>[Child's Name]</w:t>
      </w:r>
      <w:r w:rsidRPr="001D5B1A">
        <w:rPr>
          <w:rFonts w:asciiTheme="majorHAnsi" w:hAnsiTheme="majorHAnsi" w:cstheme="majorHAnsi"/>
          <w:sz w:val="20"/>
          <w:szCs w:val="20"/>
        </w:rPr>
        <w:t xml:space="preserve"> has been suspended because </w:t>
      </w:r>
      <w:r w:rsidRPr="001D5B1A">
        <w:rPr>
          <w:rStyle w:val="Strong"/>
          <w:rFonts w:asciiTheme="majorHAnsi" w:hAnsiTheme="majorHAnsi" w:cstheme="majorHAnsi"/>
          <w:sz w:val="20"/>
          <w:szCs w:val="20"/>
        </w:rPr>
        <w:t>[reason for suspension]</w:t>
      </w:r>
      <w:r w:rsidRPr="001D5B1A">
        <w:rPr>
          <w:rFonts w:asciiTheme="majorHAnsi" w:hAnsiTheme="majorHAnsi" w:cstheme="majorHAnsi"/>
          <w:sz w:val="20"/>
          <w:szCs w:val="20"/>
        </w:rPr>
        <w:t>.</w:t>
      </w:r>
    </w:p>
    <w:p w14:paraId="18B6507E" w14:textId="77777777" w:rsidR="001D5B1A" w:rsidRPr="001D5B1A" w:rsidRDefault="001D5B1A" w:rsidP="001D5B1A">
      <w:pPr>
        <w:jc w:val="both"/>
        <w:rPr>
          <w:rFonts w:asciiTheme="majorHAnsi" w:hAnsiTheme="majorHAnsi" w:cstheme="majorHAnsi"/>
          <w:sz w:val="20"/>
          <w:szCs w:val="20"/>
        </w:rPr>
      </w:pPr>
    </w:p>
    <w:p w14:paraId="253AA3FA" w14:textId="77777777" w:rsidR="001D5B1A" w:rsidRPr="001D5B1A" w:rsidRDefault="001D5B1A" w:rsidP="001D5B1A">
      <w:pPr>
        <w:jc w:val="both"/>
        <w:rPr>
          <w:rFonts w:asciiTheme="majorHAnsi" w:hAnsiTheme="majorHAnsi" w:cstheme="majorHAnsi"/>
          <w:sz w:val="20"/>
          <w:szCs w:val="20"/>
        </w:rPr>
      </w:pPr>
      <w:r w:rsidRPr="001D5B1A">
        <w:rPr>
          <w:rFonts w:asciiTheme="majorHAnsi" w:hAnsiTheme="majorHAnsi" w:cstheme="majorHAnsi"/>
          <w:sz w:val="20"/>
          <w:szCs w:val="20"/>
        </w:rPr>
        <w:t>You have a duty to ensure that your child is not present in a public place in school hours during this suspension on [</w:t>
      </w:r>
      <w:r w:rsidRPr="001D5B1A">
        <w:rPr>
          <w:rStyle w:val="Strong"/>
          <w:rFonts w:asciiTheme="majorHAnsi" w:hAnsiTheme="majorHAnsi" w:cstheme="majorHAnsi"/>
          <w:sz w:val="20"/>
          <w:szCs w:val="20"/>
        </w:rPr>
        <w:t>specify dates</w:t>
      </w:r>
      <w:r w:rsidRPr="001D5B1A">
        <w:rPr>
          <w:rFonts w:asciiTheme="majorHAnsi" w:hAnsiTheme="majorHAnsi" w:cstheme="majorHAnsi"/>
          <w:sz w:val="20"/>
          <w:szCs w:val="20"/>
        </w:rPr>
        <w:t>] unless there is reasonable justification for this. I must advise you that you may receive a penalty notice from the local authority if your child is present in a public place during school hours on the specified dates. If so, it will be for you to show reasonable justification.</w:t>
      </w:r>
    </w:p>
    <w:p w14:paraId="55B17C1F" w14:textId="77777777" w:rsidR="001D5B1A" w:rsidRPr="001D5B1A" w:rsidRDefault="001D5B1A" w:rsidP="001D5B1A">
      <w:pPr>
        <w:jc w:val="both"/>
        <w:rPr>
          <w:rFonts w:asciiTheme="majorHAnsi" w:hAnsiTheme="majorHAnsi" w:cstheme="majorHAnsi"/>
          <w:sz w:val="20"/>
          <w:szCs w:val="20"/>
        </w:rPr>
      </w:pPr>
    </w:p>
    <w:p w14:paraId="14F383FC" w14:textId="77777777" w:rsidR="001D5B1A" w:rsidRPr="001D5B1A" w:rsidRDefault="001D5B1A" w:rsidP="001D5B1A">
      <w:pPr>
        <w:jc w:val="both"/>
        <w:rPr>
          <w:rFonts w:asciiTheme="majorHAnsi" w:hAnsiTheme="majorHAnsi" w:cstheme="majorHAnsi"/>
          <w:sz w:val="20"/>
          <w:szCs w:val="20"/>
        </w:rPr>
      </w:pPr>
      <w:r w:rsidRPr="001D5B1A">
        <w:rPr>
          <w:rFonts w:asciiTheme="majorHAnsi" w:hAnsiTheme="majorHAnsi" w:cstheme="majorHAnsi"/>
          <w:sz w:val="20"/>
          <w:szCs w:val="20"/>
        </w:rPr>
        <w:t xml:space="preserve">We will set work for </w:t>
      </w:r>
      <w:r w:rsidRPr="001D5B1A">
        <w:rPr>
          <w:rStyle w:val="Strong"/>
          <w:rFonts w:asciiTheme="majorHAnsi" w:hAnsiTheme="majorHAnsi" w:cstheme="majorHAnsi"/>
          <w:sz w:val="20"/>
          <w:szCs w:val="20"/>
        </w:rPr>
        <w:t>[Child's Name]</w:t>
      </w:r>
      <w:r w:rsidRPr="001D5B1A">
        <w:rPr>
          <w:rFonts w:asciiTheme="majorHAnsi" w:hAnsiTheme="majorHAnsi" w:cstheme="majorHAnsi"/>
          <w:sz w:val="20"/>
          <w:szCs w:val="20"/>
        </w:rPr>
        <w:t xml:space="preserve"> to be completed on the days specified in the previous paragraph as school days during the period of his/her suspension, when you must ensure that he/she is not present in a public place without reasonable justification. </w:t>
      </w:r>
      <w:r w:rsidRPr="001D5B1A">
        <w:rPr>
          <w:rStyle w:val="Strong"/>
          <w:rFonts w:asciiTheme="majorHAnsi" w:hAnsiTheme="majorHAnsi" w:cstheme="majorHAnsi"/>
          <w:sz w:val="20"/>
          <w:szCs w:val="20"/>
        </w:rPr>
        <w:t>[Detail the arrangements for this]</w:t>
      </w:r>
      <w:r w:rsidRPr="001D5B1A">
        <w:rPr>
          <w:rFonts w:asciiTheme="majorHAnsi" w:hAnsiTheme="majorHAnsi" w:cstheme="majorHAnsi"/>
          <w:sz w:val="20"/>
          <w:szCs w:val="20"/>
        </w:rPr>
        <w:t>. Please ensure that work set by the school is completed and returned to us promptly for marking.</w:t>
      </w:r>
    </w:p>
    <w:p w14:paraId="5D1B2267" w14:textId="77777777" w:rsidR="001D5B1A" w:rsidRPr="001D5B1A" w:rsidRDefault="001D5B1A" w:rsidP="001D5B1A">
      <w:pPr>
        <w:jc w:val="both"/>
        <w:rPr>
          <w:rFonts w:asciiTheme="majorHAnsi" w:hAnsiTheme="majorHAnsi" w:cstheme="majorHAnsi"/>
          <w:sz w:val="20"/>
          <w:szCs w:val="20"/>
        </w:rPr>
      </w:pPr>
    </w:p>
    <w:p w14:paraId="7503AAAC" w14:textId="0825BD13" w:rsidR="001D5B1A" w:rsidRPr="001D5B1A" w:rsidRDefault="001D5B1A" w:rsidP="001D5B1A">
      <w:pPr>
        <w:jc w:val="both"/>
        <w:rPr>
          <w:rFonts w:asciiTheme="majorHAnsi" w:hAnsiTheme="majorHAnsi" w:cstheme="majorHAnsi"/>
          <w:sz w:val="20"/>
          <w:szCs w:val="20"/>
        </w:rPr>
      </w:pPr>
      <w:r w:rsidRPr="001D5B1A">
        <w:rPr>
          <w:rFonts w:asciiTheme="majorHAnsi" w:hAnsiTheme="majorHAnsi" w:cstheme="majorHAnsi"/>
          <w:sz w:val="20"/>
          <w:szCs w:val="20"/>
        </w:rPr>
        <w:t xml:space="preserve">You have the right to make representations about this decision to the governing body. If you wish to make representations please contact </w:t>
      </w:r>
      <w:r w:rsidR="000777BE">
        <w:rPr>
          <w:rFonts w:asciiTheme="majorHAnsi" w:hAnsiTheme="majorHAnsi" w:cstheme="majorHAnsi"/>
          <w:b/>
          <w:sz w:val="20"/>
          <w:szCs w:val="20"/>
        </w:rPr>
        <w:t>Andrew Parry</w:t>
      </w:r>
      <w:r w:rsidR="005277AE">
        <w:rPr>
          <w:rFonts w:asciiTheme="majorHAnsi" w:hAnsiTheme="majorHAnsi" w:cstheme="majorHAnsi"/>
          <w:sz w:val="20"/>
          <w:szCs w:val="20"/>
        </w:rPr>
        <w:t xml:space="preserve"> </w:t>
      </w:r>
      <w:r w:rsidR="005277AE">
        <w:rPr>
          <w:rFonts w:asciiTheme="majorHAnsi" w:hAnsiTheme="majorHAnsi" w:cstheme="majorHAnsi"/>
          <w:sz w:val="20"/>
          <w:szCs w:val="20"/>
          <w:lang w:val="en-GB"/>
        </w:rPr>
        <w:t xml:space="preserve">on </w:t>
      </w:r>
      <w:hyperlink r:id="rId9" w:history="1">
        <w:r w:rsidR="005277AE" w:rsidRPr="00701BCF">
          <w:rPr>
            <w:rStyle w:val="Hyperlink"/>
            <w:rFonts w:asciiTheme="majorHAnsi" w:hAnsiTheme="majorHAnsi" w:cstheme="majorHAnsi"/>
            <w:sz w:val="20"/>
            <w:szCs w:val="20"/>
            <w:lang w:val="en-GB"/>
          </w:rPr>
          <w:t>info@ashmount.islington.sch.uk</w:t>
        </w:r>
      </w:hyperlink>
      <w:r w:rsidR="005277AE">
        <w:rPr>
          <w:rFonts w:asciiTheme="majorHAnsi" w:hAnsiTheme="majorHAnsi" w:cstheme="majorHAnsi"/>
          <w:sz w:val="20"/>
          <w:szCs w:val="20"/>
          <w:lang w:val="en-GB"/>
        </w:rPr>
        <w:t xml:space="preserve"> as</w:t>
      </w:r>
      <w:r w:rsidR="000777BE">
        <w:rPr>
          <w:rFonts w:asciiTheme="majorHAnsi" w:hAnsiTheme="majorHAnsi" w:cstheme="majorHAnsi"/>
          <w:sz w:val="20"/>
          <w:szCs w:val="20"/>
          <w:lang w:val="en-GB"/>
        </w:rPr>
        <w:t xml:space="preserve"> </w:t>
      </w:r>
      <w:bookmarkStart w:id="0" w:name="_GoBack"/>
      <w:bookmarkEnd w:id="0"/>
      <w:r w:rsidRPr="001D5B1A">
        <w:rPr>
          <w:rFonts w:asciiTheme="majorHAnsi" w:hAnsiTheme="majorHAnsi" w:cstheme="majorHAnsi"/>
          <w:sz w:val="20"/>
          <w:szCs w:val="20"/>
          <w:lang w:val="en-GB"/>
        </w:rPr>
        <w:t>soon as possible. The governing body will consider any representations which you make. However, where the number of suspension days is not above 5 for the term the governing body does not have power to overturn the head teacher’s decision.</w:t>
      </w:r>
    </w:p>
    <w:p w14:paraId="28B77FD9" w14:textId="77777777" w:rsidR="001D5B1A" w:rsidRPr="001D5B1A" w:rsidRDefault="001D5B1A" w:rsidP="001D5B1A">
      <w:pPr>
        <w:jc w:val="both"/>
        <w:rPr>
          <w:rStyle w:val="Strong"/>
          <w:rFonts w:asciiTheme="majorHAnsi" w:hAnsiTheme="majorHAnsi" w:cstheme="majorHAnsi"/>
          <w:sz w:val="20"/>
          <w:szCs w:val="20"/>
        </w:rPr>
      </w:pPr>
    </w:p>
    <w:p w14:paraId="22B068F2" w14:textId="77777777" w:rsidR="001D5B1A" w:rsidRPr="001D5B1A" w:rsidRDefault="001D5B1A" w:rsidP="001D5B1A">
      <w:pPr>
        <w:jc w:val="both"/>
        <w:rPr>
          <w:rFonts w:asciiTheme="majorHAnsi" w:hAnsiTheme="majorHAnsi" w:cstheme="majorHAnsi"/>
          <w:sz w:val="20"/>
          <w:szCs w:val="20"/>
        </w:rPr>
      </w:pPr>
      <w:r w:rsidRPr="001D5B1A">
        <w:rPr>
          <w:rFonts w:asciiTheme="majorHAnsi" w:hAnsiTheme="majorHAnsi" w:cstheme="majorHAnsi"/>
          <w:sz w:val="20"/>
          <w:szCs w:val="20"/>
        </w:rPr>
        <w:t>You</w:t>
      </w:r>
      <w:r w:rsidRPr="001D5B1A">
        <w:rPr>
          <w:rFonts w:asciiTheme="majorHAnsi" w:hAnsiTheme="majorHAnsi" w:cstheme="majorHAnsi"/>
          <w:b/>
          <w:sz w:val="20"/>
          <w:szCs w:val="20"/>
        </w:rPr>
        <w:t xml:space="preserve"> </w:t>
      </w:r>
      <w:r w:rsidRPr="001D5B1A">
        <w:rPr>
          <w:rStyle w:val="Strong"/>
          <w:rFonts w:asciiTheme="majorHAnsi" w:hAnsiTheme="majorHAnsi" w:cstheme="majorHAnsi"/>
          <w:b w:val="0"/>
          <w:sz w:val="20"/>
          <w:szCs w:val="20"/>
        </w:rPr>
        <w:t>and your child</w:t>
      </w:r>
      <w:r w:rsidRPr="001D5B1A">
        <w:rPr>
          <w:rStyle w:val="Strong"/>
          <w:rFonts w:asciiTheme="majorHAnsi" w:hAnsiTheme="majorHAnsi" w:cstheme="majorHAnsi"/>
          <w:sz w:val="20"/>
          <w:szCs w:val="20"/>
        </w:rPr>
        <w:t xml:space="preserve"> </w:t>
      </w:r>
      <w:r w:rsidRPr="001D5B1A">
        <w:rPr>
          <w:rFonts w:asciiTheme="majorHAnsi" w:hAnsiTheme="majorHAnsi" w:cstheme="majorHAnsi"/>
          <w:sz w:val="20"/>
          <w:szCs w:val="20"/>
        </w:rPr>
        <w:t xml:space="preserve">are requested to attend a reintegration interview with me </w:t>
      </w:r>
      <w:r w:rsidRPr="001D5B1A">
        <w:rPr>
          <w:rStyle w:val="Strong"/>
          <w:rFonts w:asciiTheme="majorHAnsi" w:hAnsiTheme="majorHAnsi" w:cstheme="majorHAnsi"/>
          <w:sz w:val="20"/>
          <w:szCs w:val="20"/>
        </w:rPr>
        <w:t>[alternatively, specify the name of another staff member]</w:t>
      </w:r>
      <w:r w:rsidRPr="001D5B1A">
        <w:rPr>
          <w:rFonts w:asciiTheme="majorHAnsi" w:hAnsiTheme="majorHAnsi" w:cstheme="majorHAnsi"/>
          <w:sz w:val="20"/>
          <w:szCs w:val="20"/>
        </w:rPr>
        <w:t xml:space="preserve"> at </w:t>
      </w:r>
      <w:r w:rsidRPr="001D5B1A">
        <w:rPr>
          <w:rStyle w:val="Strong"/>
          <w:rFonts w:asciiTheme="majorHAnsi" w:hAnsiTheme="majorHAnsi" w:cstheme="majorHAnsi"/>
          <w:sz w:val="20"/>
          <w:szCs w:val="20"/>
        </w:rPr>
        <w:t>[place]</w:t>
      </w:r>
      <w:r w:rsidRPr="001D5B1A">
        <w:rPr>
          <w:rFonts w:asciiTheme="majorHAnsi" w:hAnsiTheme="majorHAnsi" w:cstheme="majorHAnsi"/>
          <w:sz w:val="20"/>
          <w:szCs w:val="20"/>
        </w:rPr>
        <w:t xml:space="preserve"> on </w:t>
      </w:r>
      <w:r w:rsidRPr="001D5B1A">
        <w:rPr>
          <w:rStyle w:val="Strong"/>
          <w:rFonts w:asciiTheme="majorHAnsi" w:hAnsiTheme="majorHAnsi" w:cstheme="majorHAnsi"/>
          <w:sz w:val="20"/>
          <w:szCs w:val="20"/>
        </w:rPr>
        <w:t>[date]</w:t>
      </w:r>
      <w:r w:rsidRPr="001D5B1A">
        <w:rPr>
          <w:rFonts w:asciiTheme="majorHAnsi" w:hAnsiTheme="majorHAnsi" w:cstheme="majorHAnsi"/>
          <w:sz w:val="20"/>
          <w:szCs w:val="20"/>
        </w:rPr>
        <w:t xml:space="preserve"> at </w:t>
      </w:r>
      <w:r w:rsidRPr="001D5B1A">
        <w:rPr>
          <w:rFonts w:asciiTheme="majorHAnsi" w:hAnsiTheme="majorHAnsi" w:cstheme="majorHAnsi"/>
          <w:b/>
          <w:sz w:val="20"/>
          <w:szCs w:val="20"/>
        </w:rPr>
        <w:t>[time</w:t>
      </w:r>
      <w:r w:rsidRPr="001D5B1A">
        <w:rPr>
          <w:rFonts w:asciiTheme="majorHAnsi" w:hAnsiTheme="majorHAnsi" w:cstheme="majorHAnsi"/>
          <w:sz w:val="20"/>
          <w:szCs w:val="20"/>
        </w:rPr>
        <w:t xml:space="preserve">]. If that is not convenient, please contact the school </w:t>
      </w:r>
      <w:r w:rsidRPr="001D5B1A">
        <w:rPr>
          <w:rStyle w:val="Strong"/>
          <w:rFonts w:asciiTheme="majorHAnsi" w:hAnsiTheme="majorHAnsi" w:cstheme="majorHAnsi"/>
          <w:sz w:val="20"/>
          <w:szCs w:val="20"/>
        </w:rPr>
        <w:t>[within the next ten days]</w:t>
      </w:r>
      <w:r w:rsidRPr="001D5B1A">
        <w:rPr>
          <w:rFonts w:asciiTheme="majorHAnsi" w:hAnsiTheme="majorHAnsi" w:cstheme="majorHAnsi"/>
          <w:sz w:val="20"/>
          <w:szCs w:val="20"/>
        </w:rPr>
        <w:t xml:space="preserve"> to arrange a suitable alternative date and time. </w:t>
      </w:r>
    </w:p>
    <w:p w14:paraId="64B6DFD5" w14:textId="77777777" w:rsidR="001D5B1A" w:rsidRPr="001D5B1A" w:rsidRDefault="001D5B1A" w:rsidP="001D5B1A">
      <w:pPr>
        <w:jc w:val="both"/>
        <w:rPr>
          <w:rFonts w:asciiTheme="majorHAnsi" w:hAnsiTheme="majorHAnsi" w:cstheme="majorHAnsi"/>
          <w:sz w:val="20"/>
          <w:szCs w:val="20"/>
        </w:rPr>
      </w:pPr>
    </w:p>
    <w:p w14:paraId="56B5D900" w14:textId="77777777" w:rsidR="001D5B1A" w:rsidRPr="001D5B1A" w:rsidRDefault="001D5B1A" w:rsidP="001D5B1A">
      <w:pPr>
        <w:jc w:val="both"/>
        <w:rPr>
          <w:rFonts w:asciiTheme="majorHAnsi" w:hAnsiTheme="majorHAnsi" w:cstheme="majorHAnsi"/>
          <w:sz w:val="20"/>
          <w:szCs w:val="20"/>
        </w:rPr>
      </w:pPr>
      <w:r w:rsidRPr="001D5B1A">
        <w:rPr>
          <w:rFonts w:asciiTheme="majorHAnsi" w:hAnsiTheme="majorHAnsi" w:cstheme="majorHAnsi"/>
          <w:sz w:val="20"/>
          <w:szCs w:val="20"/>
        </w:rPr>
        <w:t xml:space="preserve">The purpose of the reintegration interview is to discuss how best to support your child's return to school, including support from an appropriate outreach service (for example, Targeted Youth Service, Education Outreach Service, Chance UK mentoring Service, Bright Futures etc.), in line with Islington Council’s policy on supporting pupils who have had a suspension. </w:t>
      </w:r>
    </w:p>
    <w:p w14:paraId="1952C10D" w14:textId="77777777" w:rsidR="001D5B1A" w:rsidRPr="001D5B1A" w:rsidRDefault="001D5B1A" w:rsidP="001D5B1A">
      <w:pPr>
        <w:jc w:val="both"/>
        <w:rPr>
          <w:rFonts w:asciiTheme="majorHAnsi" w:hAnsiTheme="majorHAnsi" w:cstheme="majorHAnsi"/>
          <w:sz w:val="20"/>
          <w:szCs w:val="20"/>
        </w:rPr>
      </w:pPr>
    </w:p>
    <w:p w14:paraId="16C4C05B" w14:textId="77777777" w:rsidR="001D5B1A" w:rsidRPr="001D5B1A" w:rsidRDefault="001D5B1A" w:rsidP="001D5B1A">
      <w:pPr>
        <w:jc w:val="both"/>
        <w:rPr>
          <w:rFonts w:asciiTheme="majorHAnsi" w:hAnsiTheme="majorHAnsi" w:cstheme="majorHAnsi"/>
          <w:sz w:val="20"/>
          <w:szCs w:val="20"/>
        </w:rPr>
      </w:pPr>
      <w:r w:rsidRPr="001D5B1A">
        <w:rPr>
          <w:rFonts w:asciiTheme="majorHAnsi" w:hAnsiTheme="majorHAnsi" w:cstheme="majorHAnsi"/>
          <w:sz w:val="20"/>
          <w:szCs w:val="20"/>
        </w:rPr>
        <w:t>Failure to attend a reintegration interview will be a factor taken into account by a magistrates' court if, on future application, they consider whether to impose a parenting order on you.</w:t>
      </w:r>
    </w:p>
    <w:p w14:paraId="1514121E" w14:textId="77777777" w:rsidR="001D5B1A" w:rsidRPr="001D5B1A" w:rsidRDefault="001D5B1A" w:rsidP="001D5B1A">
      <w:pPr>
        <w:jc w:val="both"/>
        <w:rPr>
          <w:rFonts w:asciiTheme="majorHAnsi" w:hAnsiTheme="majorHAnsi" w:cstheme="majorHAnsi"/>
          <w:sz w:val="20"/>
          <w:szCs w:val="20"/>
        </w:rPr>
      </w:pPr>
    </w:p>
    <w:p w14:paraId="3E07BF12" w14:textId="77777777" w:rsidR="001D5B1A" w:rsidRPr="001D5B1A" w:rsidRDefault="001D5B1A" w:rsidP="001D5B1A">
      <w:pPr>
        <w:jc w:val="both"/>
        <w:rPr>
          <w:rFonts w:asciiTheme="majorHAnsi" w:hAnsiTheme="majorHAnsi" w:cstheme="majorHAnsi"/>
          <w:sz w:val="20"/>
          <w:szCs w:val="20"/>
        </w:rPr>
      </w:pPr>
      <w:r w:rsidRPr="001D5B1A">
        <w:rPr>
          <w:rFonts w:asciiTheme="majorHAnsi" w:hAnsiTheme="majorHAnsi" w:cstheme="majorHAnsi"/>
          <w:sz w:val="20"/>
          <w:szCs w:val="20"/>
        </w:rPr>
        <w:t xml:space="preserve">You also have the right to see a copy of </w:t>
      </w:r>
      <w:r w:rsidRPr="001D5B1A">
        <w:rPr>
          <w:rStyle w:val="Strong"/>
          <w:rFonts w:asciiTheme="majorHAnsi" w:hAnsiTheme="majorHAnsi" w:cstheme="majorHAnsi"/>
          <w:sz w:val="20"/>
          <w:szCs w:val="20"/>
        </w:rPr>
        <w:t>[Child's Name]</w:t>
      </w:r>
      <w:r w:rsidRPr="001D5B1A">
        <w:rPr>
          <w:rFonts w:asciiTheme="majorHAnsi" w:hAnsiTheme="majorHAnsi" w:cstheme="majorHAnsi"/>
          <w:sz w:val="20"/>
          <w:szCs w:val="20"/>
        </w:rPr>
        <w:t xml:space="preserve">'s school record. Due to confidentiality restrictions, you will need to notify me in writing if you wish to be supplied with a copy of </w:t>
      </w:r>
      <w:r w:rsidRPr="001D5B1A">
        <w:rPr>
          <w:rStyle w:val="Strong"/>
          <w:rFonts w:asciiTheme="majorHAnsi" w:hAnsiTheme="majorHAnsi" w:cstheme="majorHAnsi"/>
          <w:sz w:val="20"/>
          <w:szCs w:val="20"/>
        </w:rPr>
        <w:t>[Child's Name]</w:t>
      </w:r>
      <w:r w:rsidRPr="001D5B1A">
        <w:rPr>
          <w:rFonts w:asciiTheme="majorHAnsi" w:hAnsiTheme="majorHAnsi" w:cstheme="majorHAnsi"/>
          <w:sz w:val="20"/>
          <w:szCs w:val="20"/>
        </w:rPr>
        <w:t>'s school record. I will be happy to supply you with a copy if you request it. There may be a charge for photocopying.</w:t>
      </w:r>
    </w:p>
    <w:p w14:paraId="4A39FBE4" w14:textId="77777777" w:rsidR="001D5B1A" w:rsidRPr="001D5B1A" w:rsidRDefault="001D5B1A" w:rsidP="001D5B1A">
      <w:pPr>
        <w:jc w:val="both"/>
        <w:rPr>
          <w:rFonts w:asciiTheme="majorHAnsi" w:hAnsiTheme="majorHAnsi" w:cstheme="majorHAnsi"/>
          <w:sz w:val="20"/>
          <w:szCs w:val="20"/>
        </w:rPr>
      </w:pPr>
    </w:p>
    <w:p w14:paraId="2D813850" w14:textId="77777777" w:rsidR="001D5B1A" w:rsidRPr="001D5B1A" w:rsidRDefault="001D5B1A" w:rsidP="001D5B1A">
      <w:pPr>
        <w:jc w:val="both"/>
        <w:rPr>
          <w:rFonts w:asciiTheme="majorHAnsi" w:hAnsiTheme="majorHAnsi" w:cstheme="majorHAnsi"/>
          <w:sz w:val="20"/>
          <w:szCs w:val="20"/>
          <w:lang w:val="en-GB"/>
        </w:rPr>
      </w:pPr>
      <w:r w:rsidRPr="001D5B1A">
        <w:rPr>
          <w:rFonts w:asciiTheme="majorHAnsi" w:hAnsiTheme="majorHAnsi" w:cstheme="majorHAnsi"/>
          <w:sz w:val="20"/>
          <w:szCs w:val="20"/>
        </w:rPr>
        <w:t xml:space="preserve">You may wish to contact </w:t>
      </w:r>
      <w:r w:rsidRPr="001D5B1A">
        <w:rPr>
          <w:rStyle w:val="Strong"/>
          <w:rFonts w:asciiTheme="majorHAnsi" w:hAnsiTheme="majorHAnsi" w:cstheme="majorHAnsi"/>
          <w:sz w:val="20"/>
          <w:szCs w:val="20"/>
        </w:rPr>
        <w:t>Gabriella Di-Sciullo</w:t>
      </w:r>
      <w:r w:rsidRPr="001D5B1A">
        <w:rPr>
          <w:rFonts w:asciiTheme="majorHAnsi" w:hAnsiTheme="majorHAnsi" w:cstheme="majorHAnsi"/>
          <w:sz w:val="20"/>
          <w:szCs w:val="20"/>
        </w:rPr>
        <w:t xml:space="preserve"> at </w:t>
      </w:r>
      <w:r w:rsidRPr="001D5B1A">
        <w:rPr>
          <w:rFonts w:asciiTheme="majorHAnsi" w:hAnsiTheme="majorHAnsi" w:cstheme="majorHAnsi"/>
          <w:b/>
          <w:sz w:val="20"/>
          <w:szCs w:val="20"/>
        </w:rPr>
        <w:t>Islington Children’s Services</w:t>
      </w:r>
      <w:r w:rsidRPr="001D5B1A">
        <w:rPr>
          <w:rFonts w:asciiTheme="majorHAnsi" w:hAnsiTheme="majorHAnsi" w:cstheme="majorHAnsi"/>
          <w:sz w:val="20"/>
          <w:szCs w:val="20"/>
          <w:lang w:val="en-GB"/>
        </w:rPr>
        <w:t xml:space="preserve">, </w:t>
      </w:r>
      <w:r w:rsidRPr="001D5B1A">
        <w:rPr>
          <w:rFonts w:asciiTheme="majorHAnsi" w:hAnsiTheme="majorHAnsi" w:cstheme="majorHAnsi"/>
          <w:b/>
          <w:bCs/>
          <w:sz w:val="20"/>
          <w:szCs w:val="20"/>
          <w:lang w:val="en-GB"/>
        </w:rPr>
        <w:t>222 Upper St, Islington, London N1 1XR Telephone: 020 7527 5779</w:t>
      </w:r>
      <w:r w:rsidRPr="001D5B1A">
        <w:rPr>
          <w:rFonts w:asciiTheme="majorHAnsi" w:hAnsiTheme="majorHAnsi" w:cstheme="majorHAnsi"/>
          <w:sz w:val="20"/>
          <w:szCs w:val="20"/>
          <w:lang w:val="en-GB"/>
        </w:rPr>
        <w:t xml:space="preserve">  or email </w:t>
      </w:r>
      <w:hyperlink r:id="rId10" w:history="1">
        <w:r w:rsidRPr="001D5B1A">
          <w:rPr>
            <w:rStyle w:val="Hyperlink"/>
            <w:rFonts w:asciiTheme="majorHAnsi" w:hAnsiTheme="majorHAnsi" w:cstheme="majorHAnsi"/>
            <w:sz w:val="20"/>
            <w:szCs w:val="20"/>
            <w:lang w:val="en-GB"/>
          </w:rPr>
          <w:t>gabriella.di-sciullo@islington.gov.uk</w:t>
        </w:r>
      </w:hyperlink>
      <w:r w:rsidRPr="001D5B1A">
        <w:rPr>
          <w:rFonts w:asciiTheme="majorHAnsi" w:hAnsiTheme="majorHAnsi" w:cstheme="majorHAnsi"/>
          <w:sz w:val="20"/>
          <w:szCs w:val="20"/>
          <w:lang w:val="en-GB"/>
        </w:rPr>
        <w:t xml:space="preserve"> who can provide advice on the suspension process.  </w:t>
      </w:r>
    </w:p>
    <w:p w14:paraId="515A30C6" w14:textId="77777777" w:rsidR="001D5B1A" w:rsidRPr="001D5B1A" w:rsidRDefault="001D5B1A" w:rsidP="001D5B1A">
      <w:pPr>
        <w:jc w:val="both"/>
        <w:rPr>
          <w:rFonts w:asciiTheme="majorHAnsi" w:hAnsiTheme="majorHAnsi" w:cstheme="majorHAnsi"/>
          <w:sz w:val="20"/>
          <w:szCs w:val="20"/>
        </w:rPr>
      </w:pPr>
    </w:p>
    <w:p w14:paraId="0C0E025C" w14:textId="77777777" w:rsidR="001D5B1A" w:rsidRPr="001D5B1A" w:rsidRDefault="001D5B1A" w:rsidP="001D5B1A">
      <w:pPr>
        <w:jc w:val="both"/>
        <w:rPr>
          <w:rFonts w:asciiTheme="majorHAnsi" w:hAnsiTheme="majorHAnsi" w:cstheme="majorHAnsi"/>
          <w:sz w:val="20"/>
          <w:szCs w:val="20"/>
        </w:rPr>
      </w:pPr>
    </w:p>
    <w:p w14:paraId="107D4284" w14:textId="77777777" w:rsidR="001D5B1A" w:rsidRPr="001D5B1A" w:rsidRDefault="001D5B1A" w:rsidP="001D5B1A">
      <w:pPr>
        <w:jc w:val="both"/>
        <w:rPr>
          <w:rFonts w:asciiTheme="majorHAnsi" w:hAnsiTheme="majorHAnsi" w:cstheme="majorHAnsi"/>
          <w:sz w:val="20"/>
          <w:szCs w:val="20"/>
        </w:rPr>
      </w:pPr>
      <w:r w:rsidRPr="001D5B1A">
        <w:rPr>
          <w:rFonts w:asciiTheme="majorHAnsi" w:hAnsiTheme="majorHAnsi" w:cstheme="majorHAnsi"/>
          <w:sz w:val="20"/>
          <w:szCs w:val="20"/>
        </w:rPr>
        <w:t>A copy of the statutory guidance on suspensions and exclusions can be found at the following link:</w:t>
      </w:r>
    </w:p>
    <w:p w14:paraId="306D732F" w14:textId="77777777" w:rsidR="001D5B1A" w:rsidRPr="001D5B1A" w:rsidRDefault="007D40B1" w:rsidP="001D5B1A">
      <w:pPr>
        <w:pStyle w:val="ListParagraph"/>
        <w:numPr>
          <w:ilvl w:val="1"/>
          <w:numId w:val="12"/>
        </w:numPr>
        <w:spacing w:after="0" w:line="240" w:lineRule="auto"/>
        <w:contextualSpacing/>
        <w:rPr>
          <w:rFonts w:asciiTheme="majorHAnsi" w:hAnsiTheme="majorHAnsi" w:cstheme="majorHAnsi"/>
          <w:sz w:val="20"/>
          <w:szCs w:val="20"/>
        </w:rPr>
      </w:pPr>
      <w:hyperlink r:id="rId11" w:history="1">
        <w:r w:rsidR="001D5B1A" w:rsidRPr="001D5B1A">
          <w:rPr>
            <w:rStyle w:val="Hyperlink"/>
            <w:rFonts w:asciiTheme="majorHAnsi" w:hAnsiTheme="majorHAnsi" w:cstheme="majorHAnsi"/>
            <w:sz w:val="20"/>
            <w:szCs w:val="20"/>
          </w:rPr>
          <w:t>http://www.education.gov.uk/schools/pupilsupport/behaviour/exclusion</w:t>
        </w:r>
      </w:hyperlink>
      <w:r w:rsidR="001D5B1A" w:rsidRPr="001D5B1A">
        <w:rPr>
          <w:rFonts w:asciiTheme="majorHAnsi" w:hAnsiTheme="majorHAnsi" w:cstheme="majorHAnsi"/>
          <w:sz w:val="20"/>
          <w:szCs w:val="20"/>
        </w:rPr>
        <w:t xml:space="preserve"> </w:t>
      </w:r>
    </w:p>
    <w:p w14:paraId="71E89283" w14:textId="77777777" w:rsidR="001D5B1A" w:rsidRPr="001D5B1A" w:rsidRDefault="001D5B1A" w:rsidP="001D5B1A">
      <w:pPr>
        <w:jc w:val="both"/>
        <w:rPr>
          <w:rFonts w:asciiTheme="majorHAnsi" w:hAnsiTheme="majorHAnsi" w:cstheme="majorHAnsi"/>
          <w:sz w:val="20"/>
          <w:szCs w:val="20"/>
        </w:rPr>
      </w:pPr>
    </w:p>
    <w:p w14:paraId="02498D86" w14:textId="77777777" w:rsidR="001D5B1A" w:rsidRPr="001D5B1A" w:rsidRDefault="001D5B1A" w:rsidP="001D5B1A">
      <w:pPr>
        <w:jc w:val="both"/>
        <w:rPr>
          <w:rFonts w:asciiTheme="majorHAnsi" w:hAnsiTheme="majorHAnsi" w:cstheme="majorHAnsi"/>
          <w:sz w:val="20"/>
          <w:szCs w:val="20"/>
        </w:rPr>
      </w:pPr>
      <w:r w:rsidRPr="001D5B1A">
        <w:rPr>
          <w:rFonts w:asciiTheme="majorHAnsi" w:hAnsiTheme="majorHAnsi" w:cstheme="majorHAnsi"/>
          <w:sz w:val="20"/>
          <w:szCs w:val="20"/>
        </w:rPr>
        <w:t>The following sources of free and impartial information are also available to you:</w:t>
      </w:r>
    </w:p>
    <w:p w14:paraId="5AC710BD" w14:textId="77777777" w:rsidR="001D5B1A" w:rsidRPr="001D5B1A" w:rsidRDefault="001D5B1A" w:rsidP="001D5B1A">
      <w:pPr>
        <w:jc w:val="both"/>
        <w:rPr>
          <w:rFonts w:asciiTheme="majorHAnsi" w:hAnsiTheme="majorHAnsi" w:cstheme="majorHAnsi"/>
          <w:sz w:val="20"/>
          <w:szCs w:val="20"/>
        </w:rPr>
      </w:pP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77"/>
      </w:tblGrid>
      <w:tr w:rsidR="001D5B1A" w:rsidRPr="001D5B1A" w14:paraId="573BACF4" w14:textId="77777777" w:rsidTr="009D5EF7">
        <w:tc>
          <w:tcPr>
            <w:tcW w:w="5353" w:type="dxa"/>
            <w:tcBorders>
              <w:top w:val="single" w:sz="4" w:space="0" w:color="auto"/>
              <w:left w:val="single" w:sz="4" w:space="0" w:color="auto"/>
              <w:bottom w:val="single" w:sz="4" w:space="0" w:color="auto"/>
              <w:right w:val="single" w:sz="4" w:space="0" w:color="auto"/>
            </w:tcBorders>
            <w:hideMark/>
          </w:tcPr>
          <w:p w14:paraId="21DA124F" w14:textId="77777777" w:rsidR="001D5B1A" w:rsidRPr="001D5B1A" w:rsidRDefault="001D5B1A" w:rsidP="009D5EF7">
            <w:pPr>
              <w:pStyle w:val="ListParagraph"/>
              <w:ind w:left="0"/>
              <w:jc w:val="both"/>
              <w:rPr>
                <w:rFonts w:asciiTheme="majorHAnsi" w:hAnsiTheme="majorHAnsi" w:cstheme="majorHAnsi"/>
                <w:b/>
                <w:sz w:val="20"/>
                <w:szCs w:val="20"/>
              </w:rPr>
            </w:pPr>
            <w:r w:rsidRPr="001D5B1A">
              <w:rPr>
                <w:rFonts w:asciiTheme="majorHAnsi" w:hAnsiTheme="majorHAnsi" w:cstheme="majorHAnsi"/>
                <w:b/>
                <w:sz w:val="20"/>
                <w:szCs w:val="20"/>
              </w:rPr>
              <w:t xml:space="preserve">1. ACE Education </w:t>
            </w:r>
          </w:p>
          <w:p w14:paraId="45FD1D8A" w14:textId="77777777" w:rsidR="001D5B1A" w:rsidRPr="001D5B1A" w:rsidRDefault="001D5B1A" w:rsidP="009D5EF7">
            <w:pPr>
              <w:pStyle w:val="ListParagraph"/>
              <w:ind w:left="0"/>
              <w:jc w:val="both"/>
              <w:rPr>
                <w:rFonts w:asciiTheme="majorHAnsi" w:hAnsiTheme="majorHAnsi" w:cstheme="majorHAnsi"/>
                <w:sz w:val="20"/>
                <w:szCs w:val="20"/>
              </w:rPr>
            </w:pPr>
            <w:r w:rsidRPr="001D5B1A">
              <w:rPr>
                <w:rFonts w:asciiTheme="majorHAnsi" w:hAnsiTheme="majorHAnsi" w:cstheme="majorHAnsi"/>
                <w:sz w:val="20"/>
                <w:szCs w:val="20"/>
              </w:rPr>
              <w:t xml:space="preserve">W:  </w:t>
            </w:r>
            <w:hyperlink r:id="rId12" w:history="1">
              <w:r w:rsidRPr="001D5B1A">
                <w:rPr>
                  <w:rStyle w:val="Hyperlink"/>
                  <w:rFonts w:asciiTheme="majorHAnsi" w:hAnsiTheme="majorHAnsi" w:cstheme="majorHAnsi"/>
                  <w:sz w:val="20"/>
                  <w:szCs w:val="20"/>
                </w:rPr>
                <w:t>www.ace-ed.org.uk</w:t>
              </w:r>
            </w:hyperlink>
          </w:p>
          <w:p w14:paraId="1A6323DB" w14:textId="77777777" w:rsidR="001D5B1A" w:rsidRPr="001D5B1A" w:rsidRDefault="001D5B1A" w:rsidP="009D5EF7">
            <w:pPr>
              <w:spacing w:line="276" w:lineRule="auto"/>
              <w:rPr>
                <w:rFonts w:asciiTheme="majorHAnsi" w:hAnsiTheme="majorHAnsi" w:cstheme="majorHAnsi"/>
                <w:sz w:val="20"/>
                <w:szCs w:val="20"/>
              </w:rPr>
            </w:pPr>
            <w:r w:rsidRPr="001D5B1A">
              <w:rPr>
                <w:rFonts w:asciiTheme="majorHAnsi" w:hAnsiTheme="majorHAnsi" w:cstheme="majorHAnsi"/>
                <w:sz w:val="20"/>
                <w:szCs w:val="20"/>
              </w:rPr>
              <w:t>T:  03000 115 142</w:t>
            </w:r>
          </w:p>
          <w:p w14:paraId="68635189" w14:textId="77777777" w:rsidR="001D5B1A" w:rsidRPr="001D5B1A" w:rsidRDefault="001D5B1A" w:rsidP="009D5EF7">
            <w:pPr>
              <w:spacing w:line="276" w:lineRule="auto"/>
              <w:rPr>
                <w:rFonts w:asciiTheme="majorHAnsi" w:hAnsiTheme="majorHAnsi" w:cstheme="majorHAnsi"/>
                <w:b/>
                <w:i/>
                <w:sz w:val="20"/>
                <w:szCs w:val="20"/>
              </w:rPr>
            </w:pPr>
            <w:r w:rsidRPr="001D5B1A">
              <w:rPr>
                <w:rFonts w:asciiTheme="majorHAnsi" w:hAnsiTheme="majorHAnsi" w:cstheme="majorHAnsi"/>
                <w:i/>
                <w:sz w:val="20"/>
                <w:szCs w:val="20"/>
              </w:rPr>
              <w:t>The advice line is open from 10 am to 1 pm Monday to Wednesday during term time</w:t>
            </w:r>
          </w:p>
        </w:tc>
        <w:tc>
          <w:tcPr>
            <w:tcW w:w="4577" w:type="dxa"/>
            <w:tcBorders>
              <w:top w:val="single" w:sz="4" w:space="0" w:color="auto"/>
              <w:left w:val="single" w:sz="4" w:space="0" w:color="auto"/>
              <w:bottom w:val="single" w:sz="4" w:space="0" w:color="auto"/>
              <w:right w:val="single" w:sz="4" w:space="0" w:color="auto"/>
            </w:tcBorders>
          </w:tcPr>
          <w:p w14:paraId="453BF1D3" w14:textId="77777777" w:rsidR="001D5B1A" w:rsidRPr="001D5B1A" w:rsidRDefault="001D5B1A" w:rsidP="009D5EF7">
            <w:pPr>
              <w:spacing w:line="276" w:lineRule="auto"/>
              <w:rPr>
                <w:rFonts w:asciiTheme="majorHAnsi" w:hAnsiTheme="majorHAnsi" w:cstheme="majorHAnsi"/>
                <w:b/>
                <w:sz w:val="20"/>
                <w:szCs w:val="20"/>
              </w:rPr>
            </w:pPr>
            <w:r w:rsidRPr="001D5B1A">
              <w:rPr>
                <w:rFonts w:asciiTheme="majorHAnsi" w:hAnsiTheme="majorHAnsi" w:cstheme="majorHAnsi"/>
                <w:b/>
                <w:sz w:val="20"/>
                <w:szCs w:val="20"/>
              </w:rPr>
              <w:t>2. Communities Empowerment Network</w:t>
            </w:r>
          </w:p>
          <w:p w14:paraId="27B90B90" w14:textId="77777777" w:rsidR="001D5B1A" w:rsidRPr="001D5B1A" w:rsidRDefault="001D5B1A" w:rsidP="009D5EF7">
            <w:pPr>
              <w:spacing w:line="276" w:lineRule="auto"/>
              <w:rPr>
                <w:rStyle w:val="Hyperlink"/>
                <w:rFonts w:asciiTheme="majorHAnsi" w:hAnsiTheme="majorHAnsi" w:cstheme="majorHAnsi"/>
                <w:sz w:val="20"/>
                <w:szCs w:val="20"/>
              </w:rPr>
            </w:pPr>
            <w:r w:rsidRPr="001D5B1A">
              <w:rPr>
                <w:rFonts w:asciiTheme="majorHAnsi" w:hAnsiTheme="majorHAnsi" w:cstheme="majorHAnsi"/>
                <w:sz w:val="20"/>
                <w:szCs w:val="20"/>
              </w:rPr>
              <w:t xml:space="preserve">W:  </w:t>
            </w:r>
            <w:hyperlink r:id="rId13" w:history="1">
              <w:r w:rsidRPr="001D5B1A">
                <w:rPr>
                  <w:rStyle w:val="Hyperlink"/>
                  <w:rFonts w:asciiTheme="majorHAnsi" w:hAnsiTheme="majorHAnsi" w:cstheme="majorHAnsi"/>
                  <w:sz w:val="20"/>
                  <w:szCs w:val="20"/>
                </w:rPr>
                <w:t>http://cenlive.org/</w:t>
              </w:r>
            </w:hyperlink>
          </w:p>
          <w:p w14:paraId="00FD59F9" w14:textId="77777777" w:rsidR="001D5B1A" w:rsidRPr="001D5B1A" w:rsidRDefault="001D5B1A" w:rsidP="009D5EF7">
            <w:pPr>
              <w:spacing w:line="276" w:lineRule="auto"/>
              <w:rPr>
                <w:rFonts w:asciiTheme="majorHAnsi" w:hAnsiTheme="majorHAnsi" w:cstheme="majorHAnsi"/>
                <w:sz w:val="20"/>
                <w:szCs w:val="20"/>
              </w:rPr>
            </w:pPr>
            <w:r w:rsidRPr="001D5B1A">
              <w:rPr>
                <w:rFonts w:asciiTheme="majorHAnsi" w:hAnsiTheme="majorHAnsi" w:cstheme="majorHAnsi"/>
                <w:sz w:val="20"/>
                <w:szCs w:val="20"/>
              </w:rPr>
              <w:t>T:  020 7733 0297</w:t>
            </w:r>
          </w:p>
          <w:p w14:paraId="127163F3" w14:textId="77777777" w:rsidR="001D5B1A" w:rsidRPr="001D5B1A" w:rsidRDefault="001D5B1A" w:rsidP="009D5EF7">
            <w:pPr>
              <w:spacing w:line="276" w:lineRule="auto"/>
              <w:rPr>
                <w:rFonts w:asciiTheme="majorHAnsi" w:hAnsiTheme="majorHAnsi" w:cstheme="majorHAnsi"/>
                <w:sz w:val="20"/>
                <w:szCs w:val="20"/>
              </w:rPr>
            </w:pPr>
            <w:r w:rsidRPr="001D5B1A">
              <w:rPr>
                <w:rFonts w:asciiTheme="majorHAnsi" w:hAnsiTheme="majorHAnsi" w:cstheme="majorHAnsi"/>
                <w:sz w:val="20"/>
                <w:szCs w:val="20"/>
              </w:rPr>
              <w:t>E.  info@cenlive.org</w:t>
            </w:r>
          </w:p>
          <w:p w14:paraId="2314277D" w14:textId="77777777" w:rsidR="001D5B1A" w:rsidRPr="001D5B1A" w:rsidRDefault="001D5B1A" w:rsidP="009D5EF7">
            <w:pPr>
              <w:spacing w:line="276" w:lineRule="auto"/>
              <w:rPr>
                <w:rFonts w:asciiTheme="majorHAnsi" w:hAnsiTheme="majorHAnsi" w:cstheme="majorHAnsi"/>
                <w:b/>
                <w:sz w:val="20"/>
                <w:szCs w:val="20"/>
              </w:rPr>
            </w:pPr>
          </w:p>
        </w:tc>
      </w:tr>
      <w:tr w:rsidR="001D5B1A" w:rsidRPr="001D5B1A" w14:paraId="5FAA50E7" w14:textId="77777777" w:rsidTr="009D5EF7">
        <w:tc>
          <w:tcPr>
            <w:tcW w:w="5353" w:type="dxa"/>
            <w:tcBorders>
              <w:top w:val="single" w:sz="4" w:space="0" w:color="auto"/>
              <w:left w:val="single" w:sz="4" w:space="0" w:color="auto"/>
              <w:bottom w:val="single" w:sz="4" w:space="0" w:color="auto"/>
              <w:right w:val="single" w:sz="4" w:space="0" w:color="auto"/>
            </w:tcBorders>
            <w:hideMark/>
          </w:tcPr>
          <w:p w14:paraId="2766FA3A" w14:textId="77777777" w:rsidR="001D5B1A" w:rsidRPr="001D5B1A" w:rsidRDefault="001D5B1A" w:rsidP="009D5EF7">
            <w:pPr>
              <w:pStyle w:val="ListParagraph"/>
              <w:ind w:left="0"/>
              <w:rPr>
                <w:rFonts w:asciiTheme="majorHAnsi" w:hAnsiTheme="majorHAnsi" w:cstheme="majorHAnsi"/>
                <w:b/>
                <w:sz w:val="20"/>
                <w:szCs w:val="20"/>
              </w:rPr>
            </w:pPr>
            <w:r w:rsidRPr="001D5B1A">
              <w:rPr>
                <w:rFonts w:asciiTheme="majorHAnsi" w:hAnsiTheme="majorHAnsi" w:cstheme="majorHAnsi"/>
                <w:b/>
                <w:sz w:val="20"/>
                <w:szCs w:val="20"/>
              </w:rPr>
              <w:t xml:space="preserve">3. Coram Children’s Legal Centre </w:t>
            </w:r>
          </w:p>
          <w:p w14:paraId="349A3C51" w14:textId="77777777" w:rsidR="001D5B1A" w:rsidRPr="001D5B1A" w:rsidRDefault="001D5B1A" w:rsidP="009D5EF7">
            <w:pPr>
              <w:pStyle w:val="ListParagraph"/>
              <w:ind w:left="0"/>
              <w:rPr>
                <w:rFonts w:asciiTheme="majorHAnsi" w:hAnsiTheme="majorHAnsi" w:cstheme="majorHAnsi"/>
                <w:sz w:val="20"/>
                <w:szCs w:val="20"/>
              </w:rPr>
            </w:pPr>
            <w:r w:rsidRPr="001D5B1A">
              <w:rPr>
                <w:rFonts w:asciiTheme="majorHAnsi" w:hAnsiTheme="majorHAnsi" w:cstheme="majorHAnsi"/>
                <w:sz w:val="20"/>
                <w:szCs w:val="20"/>
              </w:rPr>
              <w:t xml:space="preserve">W:  </w:t>
            </w:r>
            <w:hyperlink r:id="rId14" w:history="1">
              <w:r w:rsidRPr="001D5B1A">
                <w:rPr>
                  <w:rStyle w:val="Hyperlink"/>
                  <w:rFonts w:asciiTheme="majorHAnsi" w:hAnsiTheme="majorHAnsi" w:cstheme="majorHAnsi"/>
                  <w:sz w:val="20"/>
                  <w:szCs w:val="20"/>
                </w:rPr>
                <w:t>www.childlawadvice.org.uk</w:t>
              </w:r>
            </w:hyperlink>
          </w:p>
          <w:p w14:paraId="1C08C093" w14:textId="77777777" w:rsidR="001D5B1A" w:rsidRPr="001D5B1A" w:rsidRDefault="001D5B1A" w:rsidP="009D5EF7">
            <w:pPr>
              <w:pStyle w:val="ListParagraph"/>
              <w:ind w:left="0"/>
              <w:jc w:val="both"/>
              <w:rPr>
                <w:rFonts w:asciiTheme="majorHAnsi" w:hAnsiTheme="majorHAnsi" w:cstheme="majorHAnsi"/>
                <w:b/>
                <w:sz w:val="20"/>
                <w:szCs w:val="20"/>
              </w:rPr>
            </w:pPr>
            <w:r w:rsidRPr="001D5B1A">
              <w:rPr>
                <w:rFonts w:asciiTheme="majorHAnsi" w:hAnsiTheme="majorHAnsi" w:cstheme="majorHAnsi"/>
                <w:sz w:val="20"/>
                <w:szCs w:val="20"/>
              </w:rPr>
              <w:t>T:  0300 330 5485.</w:t>
            </w:r>
            <w:r w:rsidRPr="001D5B1A">
              <w:rPr>
                <w:rFonts w:asciiTheme="majorHAnsi" w:hAnsiTheme="majorHAnsi" w:cstheme="majorHAnsi"/>
                <w:b/>
                <w:sz w:val="20"/>
                <w:szCs w:val="20"/>
              </w:rPr>
              <w:t xml:space="preserve"> </w:t>
            </w:r>
          </w:p>
          <w:p w14:paraId="16D09661" w14:textId="77777777" w:rsidR="001D5B1A" w:rsidRPr="001D5B1A" w:rsidRDefault="001D5B1A" w:rsidP="009D5EF7">
            <w:pPr>
              <w:pStyle w:val="ListParagraph"/>
              <w:ind w:left="0"/>
              <w:rPr>
                <w:rFonts w:asciiTheme="majorHAnsi" w:hAnsiTheme="majorHAnsi" w:cstheme="majorHAnsi"/>
                <w:i/>
                <w:sz w:val="20"/>
                <w:szCs w:val="20"/>
              </w:rPr>
            </w:pPr>
            <w:r w:rsidRPr="001D5B1A">
              <w:rPr>
                <w:rFonts w:asciiTheme="majorHAnsi" w:hAnsiTheme="majorHAnsi" w:cstheme="majorHAnsi"/>
                <w:i/>
                <w:sz w:val="20"/>
                <w:szCs w:val="20"/>
              </w:rPr>
              <w:t>The advice line is open from 8am to 8pm Monday to Friday, except Bank Holidays and 24</w:t>
            </w:r>
            <w:r w:rsidRPr="001D5B1A">
              <w:rPr>
                <w:rFonts w:asciiTheme="majorHAnsi" w:hAnsiTheme="majorHAnsi" w:cstheme="majorHAnsi"/>
                <w:i/>
                <w:sz w:val="20"/>
                <w:szCs w:val="20"/>
                <w:vertAlign w:val="superscript"/>
              </w:rPr>
              <w:t>th</w:t>
            </w:r>
            <w:r w:rsidRPr="001D5B1A">
              <w:rPr>
                <w:rFonts w:asciiTheme="majorHAnsi" w:hAnsiTheme="majorHAnsi" w:cstheme="majorHAnsi"/>
                <w:i/>
                <w:sz w:val="20"/>
                <w:szCs w:val="20"/>
              </w:rPr>
              <w:t xml:space="preserve"> December to the 1</w:t>
            </w:r>
            <w:r w:rsidRPr="001D5B1A">
              <w:rPr>
                <w:rFonts w:asciiTheme="majorHAnsi" w:hAnsiTheme="majorHAnsi" w:cstheme="majorHAnsi"/>
                <w:i/>
                <w:sz w:val="20"/>
                <w:szCs w:val="20"/>
                <w:vertAlign w:val="superscript"/>
              </w:rPr>
              <w:t>st</w:t>
            </w:r>
            <w:r w:rsidRPr="001D5B1A">
              <w:rPr>
                <w:rFonts w:asciiTheme="majorHAnsi" w:hAnsiTheme="majorHAnsi" w:cstheme="majorHAnsi"/>
                <w:i/>
                <w:sz w:val="20"/>
                <w:szCs w:val="20"/>
              </w:rPr>
              <w:t xml:space="preserve"> January </w:t>
            </w:r>
          </w:p>
        </w:tc>
        <w:tc>
          <w:tcPr>
            <w:tcW w:w="4577" w:type="dxa"/>
            <w:tcBorders>
              <w:top w:val="single" w:sz="4" w:space="0" w:color="auto"/>
              <w:left w:val="single" w:sz="4" w:space="0" w:color="auto"/>
              <w:bottom w:val="single" w:sz="4" w:space="0" w:color="auto"/>
              <w:right w:val="single" w:sz="4" w:space="0" w:color="auto"/>
            </w:tcBorders>
            <w:hideMark/>
          </w:tcPr>
          <w:p w14:paraId="5B25CBF2" w14:textId="77777777" w:rsidR="001D5B1A" w:rsidRPr="001D5B1A" w:rsidRDefault="001D5B1A" w:rsidP="009D5EF7">
            <w:pPr>
              <w:spacing w:line="276" w:lineRule="auto"/>
              <w:rPr>
                <w:rFonts w:asciiTheme="majorHAnsi" w:hAnsiTheme="majorHAnsi" w:cstheme="majorHAnsi"/>
                <w:b/>
                <w:sz w:val="20"/>
                <w:szCs w:val="20"/>
              </w:rPr>
            </w:pPr>
            <w:r w:rsidRPr="001D5B1A">
              <w:rPr>
                <w:rFonts w:asciiTheme="majorHAnsi" w:hAnsiTheme="majorHAnsi" w:cstheme="majorHAnsi"/>
                <w:b/>
                <w:sz w:val="20"/>
                <w:szCs w:val="20"/>
              </w:rPr>
              <w:t>4. Islington Law Centre</w:t>
            </w:r>
          </w:p>
          <w:p w14:paraId="540DF268" w14:textId="77777777" w:rsidR="001D5B1A" w:rsidRPr="001D5B1A" w:rsidRDefault="001D5B1A" w:rsidP="009D5EF7">
            <w:pPr>
              <w:spacing w:line="276" w:lineRule="auto"/>
              <w:rPr>
                <w:rStyle w:val="Hyperlink"/>
                <w:rFonts w:asciiTheme="majorHAnsi" w:hAnsiTheme="majorHAnsi" w:cstheme="majorHAnsi"/>
                <w:sz w:val="20"/>
                <w:szCs w:val="20"/>
              </w:rPr>
            </w:pPr>
            <w:r w:rsidRPr="001D5B1A">
              <w:rPr>
                <w:rFonts w:asciiTheme="majorHAnsi" w:hAnsiTheme="majorHAnsi" w:cstheme="majorHAnsi"/>
                <w:sz w:val="20"/>
                <w:szCs w:val="20"/>
              </w:rPr>
              <w:t xml:space="preserve">W:  </w:t>
            </w:r>
            <w:hyperlink r:id="rId15" w:history="1">
              <w:r w:rsidRPr="001D5B1A">
                <w:rPr>
                  <w:rStyle w:val="Hyperlink"/>
                  <w:rFonts w:asciiTheme="majorHAnsi" w:hAnsiTheme="majorHAnsi" w:cstheme="majorHAnsi"/>
                  <w:sz w:val="20"/>
                  <w:szCs w:val="20"/>
                </w:rPr>
                <w:t>www.islingtonlaw.org.uk</w:t>
              </w:r>
            </w:hyperlink>
          </w:p>
          <w:p w14:paraId="36196469" w14:textId="77777777" w:rsidR="001D5B1A" w:rsidRPr="001D5B1A" w:rsidRDefault="001D5B1A" w:rsidP="009D5EF7">
            <w:pPr>
              <w:spacing w:line="276" w:lineRule="auto"/>
              <w:rPr>
                <w:rFonts w:asciiTheme="majorHAnsi" w:hAnsiTheme="majorHAnsi" w:cstheme="majorHAnsi"/>
                <w:sz w:val="20"/>
                <w:szCs w:val="20"/>
              </w:rPr>
            </w:pPr>
            <w:r w:rsidRPr="001D5B1A">
              <w:rPr>
                <w:rFonts w:asciiTheme="majorHAnsi" w:hAnsiTheme="majorHAnsi" w:cstheme="majorHAnsi"/>
                <w:sz w:val="20"/>
                <w:szCs w:val="20"/>
              </w:rPr>
              <w:t>T:  020 7288 7630</w:t>
            </w:r>
          </w:p>
          <w:p w14:paraId="072DE7D0" w14:textId="77777777" w:rsidR="001D5B1A" w:rsidRPr="001D5B1A" w:rsidRDefault="001D5B1A" w:rsidP="009D5EF7">
            <w:pPr>
              <w:spacing w:line="276" w:lineRule="auto"/>
              <w:rPr>
                <w:rFonts w:asciiTheme="majorHAnsi" w:hAnsiTheme="majorHAnsi" w:cstheme="majorHAnsi"/>
                <w:sz w:val="20"/>
                <w:szCs w:val="20"/>
              </w:rPr>
            </w:pPr>
            <w:r w:rsidRPr="001D5B1A">
              <w:rPr>
                <w:rFonts w:asciiTheme="majorHAnsi" w:hAnsiTheme="majorHAnsi" w:cstheme="majorHAnsi"/>
                <w:sz w:val="20"/>
                <w:szCs w:val="20"/>
              </w:rPr>
              <w:t xml:space="preserve">E:  </w:t>
            </w:r>
            <w:hyperlink r:id="rId16" w:history="1">
              <w:hyperlink r:id="rId17" w:tooltip="info@islingtonlaw.org.uk" w:history="1">
                <w:r w:rsidRPr="001D5B1A">
                  <w:rPr>
                    <w:rStyle w:val="Hyperlink"/>
                    <w:rFonts w:asciiTheme="majorHAnsi" w:hAnsiTheme="majorHAnsi" w:cstheme="majorHAnsi"/>
                    <w:sz w:val="20"/>
                    <w:szCs w:val="20"/>
                  </w:rPr>
                  <w:t>info@islingtonlaw.org.uk</w:t>
                </w:r>
              </w:hyperlink>
              <w:r w:rsidRPr="001D5B1A">
                <w:rPr>
                  <w:rFonts w:asciiTheme="majorHAnsi" w:hAnsiTheme="majorHAnsi" w:cstheme="majorHAnsi"/>
                  <w:color w:val="0000FF"/>
                  <w:sz w:val="20"/>
                  <w:szCs w:val="20"/>
                  <w:u w:val="single"/>
                </w:rPr>
                <w:br/>
              </w:r>
            </w:hyperlink>
            <w:r w:rsidRPr="001D5B1A">
              <w:rPr>
                <w:rFonts w:asciiTheme="majorHAnsi" w:hAnsiTheme="majorHAnsi" w:cstheme="majorHAnsi"/>
                <w:i/>
                <w:sz w:val="20"/>
                <w:szCs w:val="20"/>
              </w:rPr>
              <w:t>Opening hours: Monday to Friday from 10 am to 1 pm and from 2 pm until 4 pm</w:t>
            </w:r>
            <w:r w:rsidRPr="001D5B1A">
              <w:rPr>
                <w:rFonts w:asciiTheme="majorHAnsi" w:hAnsiTheme="majorHAnsi" w:cstheme="majorHAnsi"/>
                <w:sz w:val="20"/>
                <w:szCs w:val="20"/>
              </w:rPr>
              <w:t xml:space="preserve"> </w:t>
            </w:r>
          </w:p>
          <w:p w14:paraId="0722DDF9" w14:textId="77777777" w:rsidR="001D5B1A" w:rsidRPr="001D5B1A" w:rsidRDefault="001D5B1A" w:rsidP="009D5EF7">
            <w:pPr>
              <w:spacing w:line="276" w:lineRule="auto"/>
              <w:rPr>
                <w:rFonts w:asciiTheme="majorHAnsi" w:hAnsiTheme="majorHAnsi" w:cstheme="majorHAnsi"/>
                <w:sz w:val="20"/>
                <w:szCs w:val="20"/>
              </w:rPr>
            </w:pPr>
          </w:p>
        </w:tc>
      </w:tr>
      <w:tr w:rsidR="001D5B1A" w:rsidRPr="001D5B1A" w14:paraId="0386F65B" w14:textId="77777777" w:rsidTr="009D5EF7">
        <w:trPr>
          <w:trHeight w:val="1239"/>
        </w:trPr>
        <w:tc>
          <w:tcPr>
            <w:tcW w:w="5353" w:type="dxa"/>
            <w:tcBorders>
              <w:top w:val="single" w:sz="4" w:space="0" w:color="auto"/>
              <w:left w:val="single" w:sz="4" w:space="0" w:color="auto"/>
              <w:bottom w:val="single" w:sz="4" w:space="0" w:color="auto"/>
              <w:right w:val="single" w:sz="4" w:space="0" w:color="auto"/>
            </w:tcBorders>
            <w:hideMark/>
          </w:tcPr>
          <w:p w14:paraId="23EE97A5" w14:textId="77777777" w:rsidR="001D5B1A" w:rsidRPr="001D5B1A" w:rsidRDefault="001D5B1A" w:rsidP="009D5EF7">
            <w:pPr>
              <w:pStyle w:val="ListParagraph"/>
              <w:ind w:left="0"/>
              <w:rPr>
                <w:rFonts w:asciiTheme="majorHAnsi" w:hAnsiTheme="majorHAnsi" w:cstheme="majorHAnsi"/>
                <w:b/>
                <w:sz w:val="20"/>
                <w:szCs w:val="20"/>
              </w:rPr>
            </w:pPr>
            <w:r w:rsidRPr="001D5B1A">
              <w:rPr>
                <w:rFonts w:asciiTheme="majorHAnsi" w:hAnsiTheme="majorHAnsi" w:cstheme="majorHAnsi"/>
                <w:b/>
                <w:sz w:val="20"/>
                <w:szCs w:val="20"/>
              </w:rPr>
              <w:t>5. Islington SEND Community Support Service</w:t>
            </w:r>
          </w:p>
          <w:p w14:paraId="133C53BC" w14:textId="77777777" w:rsidR="001D5B1A" w:rsidRPr="001D5B1A" w:rsidRDefault="001D5B1A" w:rsidP="009D5EF7">
            <w:pPr>
              <w:pStyle w:val="ListParagraph"/>
              <w:ind w:left="0"/>
              <w:jc w:val="both"/>
              <w:rPr>
                <w:rFonts w:asciiTheme="majorHAnsi" w:hAnsiTheme="majorHAnsi" w:cstheme="majorHAnsi"/>
                <w:sz w:val="20"/>
                <w:szCs w:val="20"/>
              </w:rPr>
            </w:pPr>
            <w:r w:rsidRPr="001D5B1A">
              <w:rPr>
                <w:rFonts w:asciiTheme="majorHAnsi" w:hAnsiTheme="majorHAnsi" w:cstheme="majorHAnsi"/>
                <w:sz w:val="20"/>
                <w:szCs w:val="20"/>
              </w:rPr>
              <w:t xml:space="preserve">W: </w:t>
            </w:r>
            <w:hyperlink r:id="rId18" w:history="1">
              <w:r w:rsidRPr="001D5B1A">
                <w:rPr>
                  <w:rStyle w:val="Hyperlink"/>
                  <w:rFonts w:asciiTheme="majorHAnsi" w:hAnsiTheme="majorHAnsi" w:cstheme="majorHAnsi"/>
                  <w:sz w:val="20"/>
                  <w:szCs w:val="20"/>
                </w:rPr>
                <w:t>www.family-action.org.uk</w:t>
              </w:r>
            </w:hyperlink>
          </w:p>
          <w:p w14:paraId="0C650F05" w14:textId="77777777" w:rsidR="001D5B1A" w:rsidRPr="001D5B1A" w:rsidRDefault="001D5B1A" w:rsidP="009D5EF7">
            <w:pPr>
              <w:pStyle w:val="ListParagraph"/>
              <w:ind w:left="0"/>
              <w:jc w:val="both"/>
              <w:rPr>
                <w:rFonts w:asciiTheme="majorHAnsi" w:hAnsiTheme="majorHAnsi" w:cstheme="majorHAnsi"/>
                <w:sz w:val="20"/>
                <w:szCs w:val="20"/>
              </w:rPr>
            </w:pPr>
            <w:r w:rsidRPr="001D5B1A">
              <w:rPr>
                <w:rFonts w:asciiTheme="majorHAnsi" w:hAnsiTheme="majorHAnsi" w:cstheme="majorHAnsi"/>
                <w:sz w:val="20"/>
                <w:szCs w:val="20"/>
              </w:rPr>
              <w:t xml:space="preserve">T: 020 3031 6651/6652 </w:t>
            </w:r>
          </w:p>
          <w:p w14:paraId="1BFDDD61" w14:textId="77777777" w:rsidR="001D5B1A" w:rsidRPr="001D5B1A" w:rsidRDefault="001D5B1A" w:rsidP="009D5EF7">
            <w:pPr>
              <w:pStyle w:val="ListParagraph"/>
              <w:ind w:left="0"/>
              <w:jc w:val="both"/>
              <w:rPr>
                <w:rFonts w:asciiTheme="majorHAnsi" w:hAnsiTheme="majorHAnsi" w:cstheme="majorHAnsi"/>
                <w:sz w:val="20"/>
                <w:szCs w:val="20"/>
              </w:rPr>
            </w:pPr>
            <w:r w:rsidRPr="001D5B1A">
              <w:rPr>
                <w:rFonts w:asciiTheme="majorHAnsi" w:hAnsiTheme="majorHAnsi" w:cstheme="majorHAnsi"/>
                <w:sz w:val="20"/>
                <w:szCs w:val="20"/>
              </w:rPr>
              <w:t xml:space="preserve">E: </w:t>
            </w:r>
            <w:hyperlink r:id="rId19" w:tooltip="islingtonsend@family-action.org.uk" w:history="1">
              <w:r w:rsidRPr="001D5B1A">
                <w:rPr>
                  <w:rStyle w:val="Hyperlink"/>
                  <w:rFonts w:asciiTheme="majorHAnsi" w:hAnsiTheme="majorHAnsi" w:cstheme="majorHAnsi"/>
                  <w:sz w:val="20"/>
                  <w:szCs w:val="20"/>
                  <w:lang w:val="en"/>
                </w:rPr>
                <w:t>islingtonsend@family-action.org.uk</w:t>
              </w:r>
            </w:hyperlink>
          </w:p>
        </w:tc>
        <w:tc>
          <w:tcPr>
            <w:tcW w:w="4577" w:type="dxa"/>
            <w:tcBorders>
              <w:top w:val="single" w:sz="4" w:space="0" w:color="auto"/>
              <w:left w:val="single" w:sz="4" w:space="0" w:color="auto"/>
              <w:bottom w:val="single" w:sz="4" w:space="0" w:color="auto"/>
              <w:right w:val="single" w:sz="4" w:space="0" w:color="auto"/>
            </w:tcBorders>
            <w:hideMark/>
          </w:tcPr>
          <w:p w14:paraId="75228C4E" w14:textId="77777777" w:rsidR="001D5B1A" w:rsidRPr="001D5B1A" w:rsidRDefault="001D5B1A" w:rsidP="009D5EF7">
            <w:pPr>
              <w:spacing w:line="276" w:lineRule="auto"/>
              <w:rPr>
                <w:rFonts w:asciiTheme="majorHAnsi" w:hAnsiTheme="majorHAnsi" w:cstheme="majorHAnsi"/>
                <w:b/>
                <w:sz w:val="20"/>
                <w:szCs w:val="20"/>
              </w:rPr>
            </w:pPr>
            <w:r w:rsidRPr="001D5B1A">
              <w:rPr>
                <w:rFonts w:asciiTheme="majorHAnsi" w:hAnsiTheme="majorHAnsi" w:cstheme="majorHAnsi"/>
                <w:b/>
                <w:sz w:val="20"/>
                <w:szCs w:val="20"/>
              </w:rPr>
              <w:t>6. Just for Kids Law</w:t>
            </w:r>
          </w:p>
          <w:p w14:paraId="496D83C5" w14:textId="77777777" w:rsidR="001D5B1A" w:rsidRPr="001D5B1A" w:rsidRDefault="001D5B1A" w:rsidP="009D5EF7">
            <w:pPr>
              <w:spacing w:line="276" w:lineRule="auto"/>
              <w:rPr>
                <w:rStyle w:val="Hyperlink"/>
                <w:rFonts w:asciiTheme="majorHAnsi" w:hAnsiTheme="majorHAnsi" w:cstheme="majorHAnsi"/>
                <w:sz w:val="20"/>
                <w:szCs w:val="20"/>
              </w:rPr>
            </w:pPr>
            <w:r w:rsidRPr="001D5B1A">
              <w:rPr>
                <w:rFonts w:asciiTheme="majorHAnsi" w:hAnsiTheme="majorHAnsi" w:cstheme="majorHAnsi"/>
                <w:sz w:val="20"/>
                <w:szCs w:val="20"/>
              </w:rPr>
              <w:t xml:space="preserve">W:  </w:t>
            </w:r>
            <w:hyperlink r:id="rId20" w:history="1">
              <w:r w:rsidRPr="001D5B1A">
                <w:rPr>
                  <w:rStyle w:val="Hyperlink"/>
                  <w:rFonts w:asciiTheme="majorHAnsi" w:hAnsiTheme="majorHAnsi" w:cstheme="majorHAnsi"/>
                  <w:sz w:val="20"/>
                  <w:szCs w:val="20"/>
                </w:rPr>
                <w:t>www.justforkidslaw.org</w:t>
              </w:r>
            </w:hyperlink>
          </w:p>
          <w:p w14:paraId="09650B17" w14:textId="77777777" w:rsidR="001D5B1A" w:rsidRPr="001D5B1A" w:rsidRDefault="001D5B1A" w:rsidP="009D5EF7">
            <w:pPr>
              <w:rPr>
                <w:rFonts w:asciiTheme="majorHAnsi" w:hAnsiTheme="majorHAnsi" w:cstheme="majorHAnsi"/>
                <w:sz w:val="20"/>
                <w:szCs w:val="20"/>
              </w:rPr>
            </w:pPr>
            <w:r w:rsidRPr="001D5B1A">
              <w:rPr>
                <w:rFonts w:asciiTheme="majorHAnsi" w:hAnsiTheme="majorHAnsi" w:cstheme="majorHAnsi"/>
                <w:sz w:val="20"/>
                <w:szCs w:val="20"/>
              </w:rPr>
              <w:t>T:  0203 174 2279</w:t>
            </w:r>
          </w:p>
          <w:p w14:paraId="046721C3" w14:textId="77777777" w:rsidR="001D5B1A" w:rsidRPr="001D5B1A" w:rsidRDefault="001D5B1A" w:rsidP="009D5EF7">
            <w:pPr>
              <w:rPr>
                <w:rFonts w:asciiTheme="majorHAnsi" w:hAnsiTheme="majorHAnsi" w:cstheme="majorHAnsi"/>
                <w:color w:val="0000FF"/>
                <w:sz w:val="20"/>
                <w:szCs w:val="20"/>
                <w:u w:val="single"/>
              </w:rPr>
            </w:pPr>
            <w:r w:rsidRPr="001D5B1A">
              <w:rPr>
                <w:rFonts w:asciiTheme="majorHAnsi" w:hAnsiTheme="majorHAnsi" w:cstheme="majorHAnsi"/>
                <w:sz w:val="20"/>
                <w:szCs w:val="20"/>
              </w:rPr>
              <w:t xml:space="preserve">E:  </w:t>
            </w:r>
            <w:hyperlink r:id="rId21" w:history="1">
              <w:r w:rsidRPr="001D5B1A">
                <w:rPr>
                  <w:rStyle w:val="Hyperlink"/>
                  <w:rFonts w:asciiTheme="majorHAnsi" w:hAnsiTheme="majorHAnsi" w:cstheme="majorHAnsi"/>
                  <w:sz w:val="20"/>
                  <w:szCs w:val="20"/>
                </w:rPr>
                <w:t>info@justforkidslaw.org</w:t>
              </w:r>
            </w:hyperlink>
          </w:p>
        </w:tc>
      </w:tr>
      <w:tr w:rsidR="001D5B1A" w:rsidRPr="001D5B1A" w14:paraId="7E6F549A" w14:textId="77777777" w:rsidTr="009D5EF7">
        <w:trPr>
          <w:trHeight w:val="1239"/>
        </w:trPr>
        <w:tc>
          <w:tcPr>
            <w:tcW w:w="5353" w:type="dxa"/>
            <w:tcBorders>
              <w:top w:val="single" w:sz="4" w:space="0" w:color="auto"/>
              <w:left w:val="single" w:sz="4" w:space="0" w:color="auto"/>
              <w:bottom w:val="single" w:sz="4" w:space="0" w:color="auto"/>
              <w:right w:val="single" w:sz="4" w:space="0" w:color="auto"/>
            </w:tcBorders>
            <w:hideMark/>
          </w:tcPr>
          <w:p w14:paraId="6BA5C398" w14:textId="77777777" w:rsidR="001D5B1A" w:rsidRPr="001D5B1A" w:rsidRDefault="001D5B1A" w:rsidP="009D5EF7">
            <w:pPr>
              <w:spacing w:line="276" w:lineRule="auto"/>
              <w:rPr>
                <w:rFonts w:asciiTheme="majorHAnsi" w:hAnsiTheme="majorHAnsi" w:cstheme="majorHAnsi"/>
                <w:b/>
                <w:sz w:val="20"/>
                <w:szCs w:val="20"/>
              </w:rPr>
            </w:pPr>
            <w:r w:rsidRPr="001D5B1A">
              <w:rPr>
                <w:rFonts w:asciiTheme="majorHAnsi" w:hAnsiTheme="majorHAnsi" w:cstheme="majorHAnsi"/>
                <w:b/>
                <w:sz w:val="20"/>
                <w:szCs w:val="20"/>
              </w:rPr>
              <w:t>7. The School Exclusion Project</w:t>
            </w:r>
          </w:p>
          <w:p w14:paraId="514D8372" w14:textId="77777777" w:rsidR="001D5B1A" w:rsidRPr="001D5B1A" w:rsidRDefault="001D5B1A" w:rsidP="009D5EF7">
            <w:pPr>
              <w:spacing w:line="276" w:lineRule="auto"/>
              <w:rPr>
                <w:rFonts w:asciiTheme="majorHAnsi" w:hAnsiTheme="majorHAnsi" w:cstheme="majorHAnsi"/>
                <w:sz w:val="20"/>
                <w:szCs w:val="20"/>
              </w:rPr>
            </w:pPr>
            <w:r w:rsidRPr="001D5B1A">
              <w:rPr>
                <w:rFonts w:asciiTheme="majorHAnsi" w:hAnsiTheme="majorHAnsi" w:cstheme="majorHAnsi"/>
                <w:sz w:val="20"/>
                <w:szCs w:val="20"/>
              </w:rPr>
              <w:t xml:space="preserve">W:  </w:t>
            </w:r>
            <w:hyperlink r:id="rId22" w:history="1">
              <w:r w:rsidRPr="001D5B1A">
                <w:rPr>
                  <w:rStyle w:val="Hyperlink"/>
                  <w:rFonts w:asciiTheme="majorHAnsi" w:hAnsiTheme="majorHAnsi" w:cstheme="majorHAnsi"/>
                  <w:sz w:val="20"/>
                  <w:szCs w:val="20"/>
                </w:rPr>
                <w:t>https://schoolexclusionproject.com</w:t>
              </w:r>
            </w:hyperlink>
          </w:p>
          <w:p w14:paraId="25B8958A" w14:textId="77777777" w:rsidR="001D5B1A" w:rsidRPr="001D5B1A" w:rsidRDefault="001D5B1A" w:rsidP="009D5EF7">
            <w:pPr>
              <w:spacing w:line="276" w:lineRule="auto"/>
              <w:rPr>
                <w:rFonts w:asciiTheme="majorHAnsi" w:hAnsiTheme="majorHAnsi" w:cstheme="majorHAnsi"/>
                <w:bCs/>
                <w:sz w:val="20"/>
                <w:szCs w:val="20"/>
              </w:rPr>
            </w:pPr>
            <w:r w:rsidRPr="001D5B1A">
              <w:rPr>
                <w:rFonts w:asciiTheme="majorHAnsi" w:hAnsiTheme="majorHAnsi" w:cstheme="majorHAnsi"/>
                <w:sz w:val="20"/>
                <w:szCs w:val="20"/>
              </w:rPr>
              <w:t xml:space="preserve">E:  </w:t>
            </w:r>
            <w:hyperlink r:id="rId23" w:history="1">
              <w:r w:rsidRPr="001D5B1A">
                <w:rPr>
                  <w:rStyle w:val="Hyperlink"/>
                  <w:rFonts w:asciiTheme="majorHAnsi" w:hAnsiTheme="majorHAnsi" w:cstheme="majorHAnsi"/>
                  <w:bCs/>
                  <w:sz w:val="20"/>
                  <w:szCs w:val="20"/>
                </w:rPr>
                <w:t>help@schoolexclusionproject.com</w:t>
              </w:r>
            </w:hyperlink>
          </w:p>
        </w:tc>
        <w:tc>
          <w:tcPr>
            <w:tcW w:w="4577" w:type="dxa"/>
            <w:tcBorders>
              <w:top w:val="single" w:sz="4" w:space="0" w:color="auto"/>
              <w:left w:val="single" w:sz="4" w:space="0" w:color="auto"/>
              <w:bottom w:val="single" w:sz="4" w:space="0" w:color="auto"/>
              <w:right w:val="single" w:sz="4" w:space="0" w:color="auto"/>
            </w:tcBorders>
          </w:tcPr>
          <w:p w14:paraId="354DA2E7" w14:textId="77777777" w:rsidR="001D5B1A" w:rsidRPr="001D5B1A" w:rsidRDefault="001D5B1A" w:rsidP="009D5EF7">
            <w:pPr>
              <w:spacing w:line="276" w:lineRule="auto"/>
              <w:rPr>
                <w:rFonts w:asciiTheme="majorHAnsi" w:hAnsiTheme="majorHAnsi" w:cstheme="majorHAnsi"/>
                <w:b/>
                <w:sz w:val="20"/>
                <w:szCs w:val="20"/>
              </w:rPr>
            </w:pPr>
          </w:p>
        </w:tc>
      </w:tr>
    </w:tbl>
    <w:p w14:paraId="100D8C3D" w14:textId="77777777" w:rsidR="001D5B1A" w:rsidRPr="001D5B1A" w:rsidRDefault="001D5B1A" w:rsidP="001D5B1A">
      <w:pPr>
        <w:jc w:val="both"/>
        <w:rPr>
          <w:rFonts w:asciiTheme="majorHAnsi" w:hAnsiTheme="majorHAnsi" w:cstheme="majorHAnsi"/>
          <w:sz w:val="20"/>
          <w:szCs w:val="20"/>
        </w:rPr>
      </w:pPr>
    </w:p>
    <w:p w14:paraId="72C9B009" w14:textId="77777777" w:rsidR="001D5B1A" w:rsidRPr="001D5B1A" w:rsidRDefault="001D5B1A" w:rsidP="001D5B1A">
      <w:pPr>
        <w:jc w:val="both"/>
        <w:rPr>
          <w:rStyle w:val="Strong"/>
          <w:rFonts w:asciiTheme="majorHAnsi" w:hAnsiTheme="majorHAnsi" w:cstheme="majorHAnsi"/>
          <w:sz w:val="20"/>
          <w:szCs w:val="20"/>
        </w:rPr>
      </w:pPr>
    </w:p>
    <w:p w14:paraId="3E734C18" w14:textId="77777777" w:rsidR="001D5B1A" w:rsidRPr="001D5B1A" w:rsidRDefault="001D5B1A" w:rsidP="001D5B1A">
      <w:pPr>
        <w:jc w:val="both"/>
        <w:rPr>
          <w:rFonts w:asciiTheme="majorHAnsi" w:hAnsiTheme="majorHAnsi" w:cstheme="majorHAnsi"/>
          <w:sz w:val="20"/>
          <w:szCs w:val="20"/>
        </w:rPr>
      </w:pPr>
      <w:r w:rsidRPr="001D5B1A">
        <w:rPr>
          <w:rStyle w:val="Strong"/>
          <w:rFonts w:asciiTheme="majorHAnsi" w:hAnsiTheme="majorHAnsi" w:cstheme="majorHAnsi"/>
          <w:sz w:val="20"/>
          <w:szCs w:val="20"/>
        </w:rPr>
        <w:t>[Child's Name]</w:t>
      </w:r>
      <w:r w:rsidRPr="001D5B1A">
        <w:rPr>
          <w:rFonts w:asciiTheme="majorHAnsi" w:hAnsiTheme="majorHAnsi" w:cstheme="majorHAnsi"/>
          <w:sz w:val="20"/>
          <w:szCs w:val="20"/>
        </w:rPr>
        <w:t xml:space="preserve">'s suspension expires on </w:t>
      </w:r>
      <w:r w:rsidRPr="001D5B1A">
        <w:rPr>
          <w:rStyle w:val="Strong"/>
          <w:rFonts w:asciiTheme="majorHAnsi" w:hAnsiTheme="majorHAnsi" w:cstheme="majorHAnsi"/>
          <w:sz w:val="20"/>
          <w:szCs w:val="20"/>
        </w:rPr>
        <w:t>[date]</w:t>
      </w:r>
      <w:r w:rsidRPr="001D5B1A">
        <w:rPr>
          <w:rFonts w:asciiTheme="majorHAnsi" w:hAnsiTheme="majorHAnsi" w:cstheme="majorHAnsi"/>
          <w:sz w:val="20"/>
          <w:szCs w:val="20"/>
        </w:rPr>
        <w:t xml:space="preserve"> and we expect </w:t>
      </w:r>
      <w:r w:rsidRPr="001D5B1A">
        <w:rPr>
          <w:rStyle w:val="Strong"/>
          <w:rFonts w:asciiTheme="majorHAnsi" w:hAnsiTheme="majorHAnsi" w:cstheme="majorHAnsi"/>
          <w:sz w:val="20"/>
          <w:szCs w:val="20"/>
        </w:rPr>
        <w:t>[Child's Name]</w:t>
      </w:r>
      <w:r w:rsidRPr="001D5B1A">
        <w:rPr>
          <w:rFonts w:asciiTheme="majorHAnsi" w:hAnsiTheme="majorHAnsi" w:cstheme="majorHAnsi"/>
          <w:sz w:val="20"/>
          <w:szCs w:val="20"/>
        </w:rPr>
        <w:t xml:space="preserve"> to be back in school on </w:t>
      </w:r>
      <w:r w:rsidRPr="001D5B1A">
        <w:rPr>
          <w:rStyle w:val="Strong"/>
          <w:rFonts w:asciiTheme="majorHAnsi" w:hAnsiTheme="majorHAnsi" w:cstheme="majorHAnsi"/>
          <w:sz w:val="20"/>
          <w:szCs w:val="20"/>
        </w:rPr>
        <w:t>[date]</w:t>
      </w:r>
      <w:r w:rsidRPr="001D5B1A">
        <w:rPr>
          <w:rFonts w:asciiTheme="majorHAnsi" w:hAnsiTheme="majorHAnsi" w:cstheme="majorHAnsi"/>
          <w:sz w:val="20"/>
          <w:szCs w:val="20"/>
        </w:rPr>
        <w:t xml:space="preserve"> at </w:t>
      </w:r>
      <w:r w:rsidRPr="001D5B1A">
        <w:rPr>
          <w:rStyle w:val="Strong"/>
          <w:rFonts w:asciiTheme="majorHAnsi" w:hAnsiTheme="majorHAnsi" w:cstheme="majorHAnsi"/>
          <w:sz w:val="20"/>
          <w:szCs w:val="20"/>
        </w:rPr>
        <w:t>[time]</w:t>
      </w:r>
      <w:r w:rsidRPr="001D5B1A">
        <w:rPr>
          <w:rFonts w:asciiTheme="majorHAnsi" w:hAnsiTheme="majorHAnsi" w:cstheme="majorHAnsi"/>
          <w:sz w:val="20"/>
          <w:szCs w:val="20"/>
        </w:rPr>
        <w:t>.</w:t>
      </w:r>
    </w:p>
    <w:p w14:paraId="683B1440" w14:textId="77777777" w:rsidR="001D5B1A" w:rsidRPr="001D5B1A" w:rsidRDefault="001D5B1A" w:rsidP="001D5B1A">
      <w:pPr>
        <w:jc w:val="both"/>
        <w:rPr>
          <w:rFonts w:asciiTheme="majorHAnsi" w:hAnsiTheme="majorHAnsi" w:cstheme="majorHAnsi"/>
          <w:sz w:val="20"/>
          <w:szCs w:val="20"/>
        </w:rPr>
      </w:pPr>
    </w:p>
    <w:p w14:paraId="140B1737" w14:textId="77777777" w:rsidR="00B21953" w:rsidRPr="001D5B1A" w:rsidRDefault="00B21953" w:rsidP="00B21953">
      <w:pPr>
        <w:pStyle w:val="BodyText"/>
        <w:ind w:left="107"/>
        <w:rPr>
          <w:rFonts w:asciiTheme="majorHAnsi" w:hAnsiTheme="majorHAnsi" w:cstheme="majorHAnsi"/>
          <w:sz w:val="20"/>
          <w:szCs w:val="20"/>
        </w:rPr>
      </w:pPr>
      <w:r w:rsidRPr="001D5B1A">
        <w:rPr>
          <w:rFonts w:asciiTheme="majorHAnsi" w:hAnsiTheme="majorHAnsi" w:cstheme="majorHAnsi"/>
          <w:noProof/>
          <w:sz w:val="20"/>
          <w:szCs w:val="20"/>
        </w:rPr>
        <w:drawing>
          <wp:anchor distT="0" distB="0" distL="0" distR="0" simplePos="0" relativeHeight="251854848" behindDoc="0" locked="0" layoutInCell="1" allowOverlap="1" wp14:anchorId="06B7AD5D" wp14:editId="4F828148">
            <wp:simplePos x="0" y="0"/>
            <wp:positionH relativeFrom="page">
              <wp:posOffset>576580</wp:posOffset>
            </wp:positionH>
            <wp:positionV relativeFrom="paragraph">
              <wp:posOffset>250825</wp:posOffset>
            </wp:positionV>
            <wp:extent cx="1663700" cy="45656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4" cstate="print"/>
                    <a:stretch>
                      <a:fillRect/>
                    </a:stretch>
                  </pic:blipFill>
                  <pic:spPr>
                    <a:xfrm>
                      <a:off x="0" y="0"/>
                      <a:ext cx="1663700" cy="456565"/>
                    </a:xfrm>
                    <a:prstGeom prst="rect">
                      <a:avLst/>
                    </a:prstGeom>
                  </pic:spPr>
                </pic:pic>
              </a:graphicData>
            </a:graphic>
          </wp:anchor>
        </w:drawing>
      </w:r>
      <w:r w:rsidRPr="001D5B1A">
        <w:rPr>
          <w:rFonts w:asciiTheme="majorHAnsi" w:hAnsiTheme="majorHAnsi" w:cstheme="majorHAnsi"/>
          <w:sz w:val="20"/>
          <w:szCs w:val="20"/>
        </w:rPr>
        <w:t>Yours sincerely</w:t>
      </w:r>
    </w:p>
    <w:p w14:paraId="0886468A" w14:textId="77777777" w:rsidR="00B21953" w:rsidRPr="001D5B1A" w:rsidRDefault="00B21953" w:rsidP="00B21953">
      <w:pPr>
        <w:pStyle w:val="BodyText"/>
        <w:rPr>
          <w:rFonts w:asciiTheme="majorHAnsi" w:hAnsiTheme="majorHAnsi" w:cstheme="majorHAnsi"/>
          <w:sz w:val="20"/>
          <w:szCs w:val="20"/>
        </w:rPr>
      </w:pPr>
    </w:p>
    <w:p w14:paraId="224CE065" w14:textId="77777777" w:rsidR="00B21953" w:rsidRPr="001D5B1A" w:rsidRDefault="00B21953" w:rsidP="00B21953">
      <w:pPr>
        <w:pStyle w:val="BodyText"/>
        <w:spacing w:before="1" w:line="480" w:lineRule="auto"/>
        <w:ind w:right="9002"/>
        <w:rPr>
          <w:rFonts w:asciiTheme="majorHAnsi" w:hAnsiTheme="majorHAnsi" w:cstheme="majorHAnsi"/>
          <w:sz w:val="20"/>
          <w:szCs w:val="20"/>
        </w:rPr>
      </w:pPr>
      <w:r w:rsidRPr="001D5B1A">
        <w:rPr>
          <w:rFonts w:asciiTheme="majorHAnsi" w:hAnsiTheme="majorHAnsi" w:cstheme="majorHAnsi"/>
          <w:sz w:val="20"/>
          <w:szCs w:val="20"/>
        </w:rPr>
        <w:t xml:space="preserve">  Anthony Carmel   Headteacher</w:t>
      </w:r>
    </w:p>
    <w:p w14:paraId="7A49485F" w14:textId="6262E97F" w:rsidR="00B21953" w:rsidRPr="001D5B1A" w:rsidRDefault="00B21953" w:rsidP="00B21953">
      <w:pPr>
        <w:pStyle w:val="BodyText"/>
        <w:ind w:right="5107"/>
        <w:rPr>
          <w:rFonts w:asciiTheme="majorHAnsi" w:hAnsiTheme="majorHAnsi" w:cstheme="majorHAnsi"/>
          <w:sz w:val="20"/>
          <w:szCs w:val="20"/>
        </w:rPr>
        <w:sectPr w:rsidR="00B21953" w:rsidRPr="001D5B1A" w:rsidSect="001003B2">
          <w:pgSz w:w="11910" w:h="16840"/>
          <w:pgMar w:top="1080" w:right="460" w:bottom="280" w:left="600" w:header="720" w:footer="720" w:gutter="0"/>
          <w:cols w:space="720"/>
        </w:sectPr>
      </w:pPr>
      <w:r w:rsidRPr="001D5B1A">
        <w:rPr>
          <w:rFonts w:asciiTheme="majorHAnsi" w:hAnsiTheme="majorHAnsi" w:cstheme="majorHAnsi"/>
          <w:sz w:val="20"/>
          <w:szCs w:val="20"/>
        </w:rPr>
        <w:t>Cc. Gabriella Di-Sciullo, Islington Children’s Services [Relevant</w:t>
      </w:r>
      <w:r w:rsidR="000777BE">
        <w:rPr>
          <w:rFonts w:asciiTheme="majorHAnsi" w:hAnsiTheme="majorHAnsi" w:cstheme="majorHAnsi"/>
          <w:sz w:val="20"/>
          <w:szCs w:val="20"/>
        </w:rPr>
        <w:t xml:space="preserve"> Local Authority &amp; school staff.</w:t>
      </w:r>
    </w:p>
    <w:p w14:paraId="686A61DD" w14:textId="77777777" w:rsidR="00F54AC6" w:rsidRPr="00B21953" w:rsidRDefault="00F54AC6" w:rsidP="00F54AC6">
      <w:pPr>
        <w:widowControl w:val="0"/>
        <w:autoSpaceDE w:val="0"/>
        <w:autoSpaceDN w:val="0"/>
        <w:adjustRightInd w:val="0"/>
        <w:spacing w:after="240"/>
        <w:rPr>
          <w:rFonts w:asciiTheme="majorHAnsi" w:hAnsiTheme="majorHAnsi" w:cstheme="majorHAnsi"/>
          <w:b/>
          <w:sz w:val="20"/>
          <w:szCs w:val="20"/>
        </w:rPr>
      </w:pPr>
    </w:p>
    <w:sectPr w:rsidR="00F54AC6" w:rsidRPr="00B21953">
      <w:headerReference w:type="default" r:id="rId25"/>
      <w:pgSz w:w="11910" w:h="16840"/>
      <w:pgMar w:top="320" w:right="380" w:bottom="280" w:left="3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88739" w14:textId="77777777" w:rsidR="00125B87" w:rsidRDefault="00125B87">
      <w:r>
        <w:separator/>
      </w:r>
    </w:p>
  </w:endnote>
  <w:endnote w:type="continuationSeparator" w:id="0">
    <w:p w14:paraId="182855A2" w14:textId="77777777" w:rsidR="00125B87" w:rsidRDefault="0012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PrimaryInfant">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20002A87" w:usb1="80000000" w:usb2="00000008" w:usb3="00000000" w:csb0="000001FF" w:csb1="00000000"/>
  </w:font>
  <w:font w:name="Lucida Grande">
    <w:altName w:val="Arial"/>
    <w:charset w:val="00"/>
    <w:family w:val="auto"/>
    <w:pitch w:val="variable"/>
    <w:sig w:usb0="E1000AEF" w:usb1="5000A1FF" w:usb2="00000000" w:usb3="00000000" w:csb0="000001BF" w:csb1="00000000"/>
  </w:font>
  <w:font w:name="TTE2711440t00">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21D89" w14:textId="77777777" w:rsidR="00125B87" w:rsidRDefault="00125B87">
      <w:r>
        <w:separator/>
      </w:r>
    </w:p>
  </w:footnote>
  <w:footnote w:type="continuationSeparator" w:id="0">
    <w:p w14:paraId="19588D61" w14:textId="77777777" w:rsidR="00125B87" w:rsidRDefault="00125B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A9027" w14:textId="77777777" w:rsidR="00650689" w:rsidRDefault="00650689">
    <w:pPr>
      <w:spacing w:line="14" w:lineRule="auto"/>
      <w:rPr>
        <w:sz w:val="20"/>
        <w:szCs w:val="20"/>
      </w:rPr>
    </w:pPr>
    <w:r>
      <w:rPr>
        <w:noProof/>
        <w:sz w:val="22"/>
        <w:szCs w:val="22"/>
        <w:lang w:val="en-GB" w:eastAsia="en-GB"/>
      </w:rPr>
      <mc:AlternateContent>
        <mc:Choice Requires="wps">
          <w:drawing>
            <wp:anchor distT="0" distB="0" distL="114300" distR="114300" simplePos="0" relativeHeight="251661312" behindDoc="1" locked="0" layoutInCell="1" allowOverlap="1" wp14:anchorId="3FAEDE06" wp14:editId="32886C3D">
              <wp:simplePos x="0" y="0"/>
              <wp:positionH relativeFrom="page">
                <wp:posOffset>612140</wp:posOffset>
              </wp:positionH>
              <wp:positionV relativeFrom="page">
                <wp:posOffset>1051560</wp:posOffset>
              </wp:positionV>
              <wp:extent cx="2862580" cy="393065"/>
              <wp:effectExtent l="2540" t="3810" r="1905" b="3175"/>
              <wp:wrapNone/>
              <wp:docPr id="2643" name="Text Box 2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258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D34C1" w14:textId="77777777" w:rsidR="00650689" w:rsidRDefault="00650689">
                          <w:pPr>
                            <w:tabs>
                              <w:tab w:val="left" w:pos="587"/>
                            </w:tabs>
                            <w:spacing w:before="1"/>
                            <w:ind w:left="20"/>
                            <w:rPr>
                              <w:rFonts w:ascii="Arial Rounded MT Bold" w:eastAsia="Arial Rounded MT Bold" w:hAnsi="Arial Rounded MT Bold" w:cs="Arial Rounded MT Bold"/>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FAEDE06" id="_x0000_t202" coordsize="21600,21600" o:spt="202" path="m,l,21600r21600,l21600,xe">
              <v:stroke joinstyle="miter"/>
              <v:path gradientshapeok="t" o:connecttype="rect"/>
            </v:shapetype>
            <v:shape id="Text Box 2643" o:spid="_x0000_s1026" type="#_x0000_t202" style="position:absolute;margin-left:48.2pt;margin-top:82.8pt;width:225.4pt;height:30.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UjxsAIAAK8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" filled="f" stroked="f">
              <v:textbox inset="0,0,0,0">
                <w:txbxContent>
                  <w:p w14:paraId="36AD34C1" w14:textId="77777777" w:rsidR="00650689" w:rsidRDefault="00650689">
                    <w:pPr>
                      <w:tabs>
                        <w:tab w:val="left" w:pos="587"/>
                      </w:tabs>
                      <w:spacing w:before="1"/>
                      <w:ind w:left="20"/>
                      <w:rPr>
                        <w:rFonts w:ascii="Arial Rounded MT Bold" w:eastAsia="Arial Rounded MT Bold" w:hAnsi="Arial Rounded MT Bold" w:cs="Arial Rounded MT Bold"/>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4D1FB8"/>
    <w:multiLevelType w:val="hybridMultilevel"/>
    <w:tmpl w:val="9550A34C"/>
    <w:lvl w:ilvl="0" w:tplc="8D125F1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E5171"/>
    <w:multiLevelType w:val="hybridMultilevel"/>
    <w:tmpl w:val="30A81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D1368C"/>
    <w:multiLevelType w:val="hybridMultilevel"/>
    <w:tmpl w:val="577A6582"/>
    <w:lvl w:ilvl="0" w:tplc="19B814B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0DA1E6B"/>
    <w:multiLevelType w:val="hybridMultilevel"/>
    <w:tmpl w:val="9C1A14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012DB"/>
    <w:multiLevelType w:val="hybridMultilevel"/>
    <w:tmpl w:val="1742A4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13F6A"/>
    <w:multiLevelType w:val="hybridMultilevel"/>
    <w:tmpl w:val="6804E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56076D"/>
    <w:multiLevelType w:val="hybridMultilevel"/>
    <w:tmpl w:val="2006D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A92579"/>
    <w:multiLevelType w:val="hybridMultilevel"/>
    <w:tmpl w:val="B10A3E46"/>
    <w:lvl w:ilvl="0" w:tplc="C90ECED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FB34BC"/>
    <w:multiLevelType w:val="hybridMultilevel"/>
    <w:tmpl w:val="1C3CB1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CA5EC2"/>
    <w:multiLevelType w:val="hybridMultilevel"/>
    <w:tmpl w:val="DFDC9A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B1291D"/>
    <w:multiLevelType w:val="hybridMultilevel"/>
    <w:tmpl w:val="E3F4857E"/>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25A55DEA"/>
    <w:multiLevelType w:val="hybridMultilevel"/>
    <w:tmpl w:val="4ADC450E"/>
    <w:lvl w:ilvl="0" w:tplc="8D125F1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A84638"/>
    <w:multiLevelType w:val="hybridMultilevel"/>
    <w:tmpl w:val="0ED430C0"/>
    <w:lvl w:ilvl="0" w:tplc="8C2E3686">
      <w:numFmt w:val="bullet"/>
      <w:lvlText w:val=""/>
      <w:lvlJc w:val="left"/>
      <w:pPr>
        <w:ind w:left="828" w:hanging="359"/>
      </w:pPr>
      <w:rPr>
        <w:rFonts w:ascii="Symbol" w:eastAsia="Symbol" w:hAnsi="Symbol" w:cs="Symbol" w:hint="default"/>
        <w:w w:val="100"/>
        <w:sz w:val="24"/>
        <w:szCs w:val="24"/>
        <w:lang w:val="en-GB" w:eastAsia="en-GB" w:bidi="en-GB"/>
      </w:rPr>
    </w:lvl>
    <w:lvl w:ilvl="1" w:tplc="3FEEE30E">
      <w:numFmt w:val="bullet"/>
      <w:lvlText w:val="o"/>
      <w:lvlJc w:val="left"/>
      <w:pPr>
        <w:ind w:left="1548" w:hanging="358"/>
      </w:pPr>
      <w:rPr>
        <w:rFonts w:ascii="Courier New" w:eastAsia="Courier New" w:hAnsi="Courier New" w:cs="Courier New" w:hint="default"/>
        <w:w w:val="100"/>
        <w:sz w:val="24"/>
        <w:szCs w:val="24"/>
        <w:lang w:val="en-GB" w:eastAsia="en-GB" w:bidi="en-GB"/>
      </w:rPr>
    </w:lvl>
    <w:lvl w:ilvl="2" w:tplc="2A0A3B34">
      <w:numFmt w:val="bullet"/>
      <w:lvlText w:val="•"/>
      <w:lvlJc w:val="left"/>
      <w:pPr>
        <w:ind w:left="2574" w:hanging="358"/>
      </w:pPr>
      <w:rPr>
        <w:rFonts w:hint="default"/>
        <w:lang w:val="en-GB" w:eastAsia="en-GB" w:bidi="en-GB"/>
      </w:rPr>
    </w:lvl>
    <w:lvl w:ilvl="3" w:tplc="AB683DCA">
      <w:numFmt w:val="bullet"/>
      <w:lvlText w:val="•"/>
      <w:lvlJc w:val="left"/>
      <w:pPr>
        <w:ind w:left="3608" w:hanging="358"/>
      </w:pPr>
      <w:rPr>
        <w:rFonts w:hint="default"/>
        <w:lang w:val="en-GB" w:eastAsia="en-GB" w:bidi="en-GB"/>
      </w:rPr>
    </w:lvl>
    <w:lvl w:ilvl="4" w:tplc="D8863078">
      <w:numFmt w:val="bullet"/>
      <w:lvlText w:val="•"/>
      <w:lvlJc w:val="left"/>
      <w:pPr>
        <w:ind w:left="4642" w:hanging="358"/>
      </w:pPr>
      <w:rPr>
        <w:rFonts w:hint="default"/>
        <w:lang w:val="en-GB" w:eastAsia="en-GB" w:bidi="en-GB"/>
      </w:rPr>
    </w:lvl>
    <w:lvl w:ilvl="5" w:tplc="FB1AC768">
      <w:numFmt w:val="bullet"/>
      <w:lvlText w:val="•"/>
      <w:lvlJc w:val="left"/>
      <w:pPr>
        <w:ind w:left="5676" w:hanging="358"/>
      </w:pPr>
      <w:rPr>
        <w:rFonts w:hint="default"/>
        <w:lang w:val="en-GB" w:eastAsia="en-GB" w:bidi="en-GB"/>
      </w:rPr>
    </w:lvl>
    <w:lvl w:ilvl="6" w:tplc="64A47486">
      <w:numFmt w:val="bullet"/>
      <w:lvlText w:val="•"/>
      <w:lvlJc w:val="left"/>
      <w:pPr>
        <w:ind w:left="6710" w:hanging="358"/>
      </w:pPr>
      <w:rPr>
        <w:rFonts w:hint="default"/>
        <w:lang w:val="en-GB" w:eastAsia="en-GB" w:bidi="en-GB"/>
      </w:rPr>
    </w:lvl>
    <w:lvl w:ilvl="7" w:tplc="AE48B47A">
      <w:numFmt w:val="bullet"/>
      <w:lvlText w:val="•"/>
      <w:lvlJc w:val="left"/>
      <w:pPr>
        <w:ind w:left="7744" w:hanging="358"/>
      </w:pPr>
      <w:rPr>
        <w:rFonts w:hint="default"/>
        <w:lang w:val="en-GB" w:eastAsia="en-GB" w:bidi="en-GB"/>
      </w:rPr>
    </w:lvl>
    <w:lvl w:ilvl="8" w:tplc="5FBC313C">
      <w:numFmt w:val="bullet"/>
      <w:lvlText w:val="•"/>
      <w:lvlJc w:val="left"/>
      <w:pPr>
        <w:ind w:left="8778" w:hanging="358"/>
      </w:pPr>
      <w:rPr>
        <w:rFonts w:hint="default"/>
        <w:lang w:val="en-GB" w:eastAsia="en-GB" w:bidi="en-GB"/>
      </w:rPr>
    </w:lvl>
  </w:abstractNum>
  <w:abstractNum w:abstractNumId="14" w15:restartNumberingAfterBreak="0">
    <w:nsid w:val="2AD86908"/>
    <w:multiLevelType w:val="hybridMultilevel"/>
    <w:tmpl w:val="E3304632"/>
    <w:lvl w:ilvl="0" w:tplc="3ADA1DA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663961"/>
    <w:multiLevelType w:val="hybridMultilevel"/>
    <w:tmpl w:val="11A66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A0C1652"/>
    <w:multiLevelType w:val="hybridMultilevel"/>
    <w:tmpl w:val="FF367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2606AD"/>
    <w:multiLevelType w:val="hybridMultilevel"/>
    <w:tmpl w:val="ACE8D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C52927"/>
    <w:multiLevelType w:val="hybridMultilevel"/>
    <w:tmpl w:val="DA72C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E70A52"/>
    <w:multiLevelType w:val="hybridMultilevel"/>
    <w:tmpl w:val="2C1C8C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4D2A9D"/>
    <w:multiLevelType w:val="hybridMultilevel"/>
    <w:tmpl w:val="EA1A7F9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5E17B95"/>
    <w:multiLevelType w:val="hybridMultilevel"/>
    <w:tmpl w:val="4C28F6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0B640D"/>
    <w:multiLevelType w:val="hybridMultilevel"/>
    <w:tmpl w:val="4D9CE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736106"/>
    <w:multiLevelType w:val="hybridMultilevel"/>
    <w:tmpl w:val="6C30C924"/>
    <w:lvl w:ilvl="0" w:tplc="08090005">
      <w:start w:val="1"/>
      <w:numFmt w:val="bullet"/>
      <w:lvlText w:val=""/>
      <w:lvlJc w:val="left"/>
      <w:pPr>
        <w:ind w:left="720" w:hanging="360"/>
      </w:pPr>
      <w:rPr>
        <w:rFonts w:ascii="Wingdings" w:hAnsi="Wingdings" w:hint="default"/>
      </w:rPr>
    </w:lvl>
    <w:lvl w:ilvl="1" w:tplc="14429DD2">
      <w:numFmt w:val="bullet"/>
      <w:lvlText w:val="•"/>
      <w:lvlJc w:val="left"/>
      <w:pPr>
        <w:ind w:left="1440" w:hanging="360"/>
      </w:pPr>
      <w:rPr>
        <w:rFonts w:ascii="SassoonPrimaryInfant" w:eastAsiaTheme="minorHAnsi" w:hAnsi="SassoonPrimaryInfant" w:cs="Helvetic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B331EC"/>
    <w:multiLevelType w:val="hybridMultilevel"/>
    <w:tmpl w:val="D80A7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7E959B7"/>
    <w:multiLevelType w:val="hybridMultilevel"/>
    <w:tmpl w:val="1BBEB116"/>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6" w15:restartNumberingAfterBreak="0">
    <w:nsid w:val="5D6D6298"/>
    <w:multiLevelType w:val="hybridMultilevel"/>
    <w:tmpl w:val="A2869F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5D14C5"/>
    <w:multiLevelType w:val="hybridMultilevel"/>
    <w:tmpl w:val="20BE88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0834E8D"/>
    <w:multiLevelType w:val="hybridMultilevel"/>
    <w:tmpl w:val="98BCD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85109F"/>
    <w:multiLevelType w:val="hybridMultilevel"/>
    <w:tmpl w:val="9418C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3C37251"/>
    <w:multiLevelType w:val="hybridMultilevel"/>
    <w:tmpl w:val="A1885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277381"/>
    <w:multiLevelType w:val="hybridMultilevel"/>
    <w:tmpl w:val="25F0D1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3C01B9"/>
    <w:multiLevelType w:val="hybridMultilevel"/>
    <w:tmpl w:val="578E6B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CC52262"/>
    <w:multiLevelType w:val="hybridMultilevel"/>
    <w:tmpl w:val="7AE410A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067725B"/>
    <w:multiLevelType w:val="hybridMultilevel"/>
    <w:tmpl w:val="B7A268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360125"/>
    <w:multiLevelType w:val="hybridMultilevel"/>
    <w:tmpl w:val="222406AE"/>
    <w:lvl w:ilvl="0" w:tplc="A8E86D38">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start w:val="1"/>
      <w:numFmt w:val="bullet"/>
      <w:lvlText w:val=""/>
      <w:lvlJc w:val="left"/>
      <w:pPr>
        <w:ind w:left="643"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71F63D2A"/>
    <w:multiLevelType w:val="hybridMultilevel"/>
    <w:tmpl w:val="7D964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EB1E45"/>
    <w:multiLevelType w:val="hybridMultilevel"/>
    <w:tmpl w:val="F586C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724725"/>
    <w:multiLevelType w:val="hybridMultilevel"/>
    <w:tmpl w:val="D65C1944"/>
    <w:lvl w:ilvl="0" w:tplc="D59C3C7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15:restartNumberingAfterBreak="0">
    <w:nsid w:val="7DD47877"/>
    <w:multiLevelType w:val="hybridMultilevel"/>
    <w:tmpl w:val="7DDAAE30"/>
    <w:lvl w:ilvl="0" w:tplc="08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EFD012F"/>
    <w:multiLevelType w:val="hybridMultilevel"/>
    <w:tmpl w:val="E1449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8"/>
  </w:num>
  <w:num w:numId="3">
    <w:abstractNumId w:val="39"/>
  </w:num>
  <w:num w:numId="4">
    <w:abstractNumId w:val="36"/>
  </w:num>
  <w:num w:numId="5">
    <w:abstractNumId w:val="37"/>
  </w:num>
  <w:num w:numId="6">
    <w:abstractNumId w:val="25"/>
  </w:num>
  <w:num w:numId="7">
    <w:abstractNumId w:val="6"/>
  </w:num>
  <w:num w:numId="8">
    <w:abstractNumId w:val="20"/>
  </w:num>
  <w:num w:numId="9">
    <w:abstractNumId w:val="5"/>
  </w:num>
  <w:num w:numId="10">
    <w:abstractNumId w:val="34"/>
  </w:num>
  <w:num w:numId="11">
    <w:abstractNumId w:val="7"/>
  </w:num>
  <w:num w:numId="12">
    <w:abstractNumId w:val="32"/>
  </w:num>
  <w:num w:numId="13">
    <w:abstractNumId w:val="27"/>
  </w:num>
  <w:num w:numId="14">
    <w:abstractNumId w:val="11"/>
  </w:num>
  <w:num w:numId="15">
    <w:abstractNumId w:val="40"/>
  </w:num>
  <w:num w:numId="16">
    <w:abstractNumId w:val="15"/>
  </w:num>
  <w:num w:numId="17">
    <w:abstractNumId w:val="16"/>
  </w:num>
  <w:num w:numId="18">
    <w:abstractNumId w:val="29"/>
  </w:num>
  <w:num w:numId="19">
    <w:abstractNumId w:val="17"/>
  </w:num>
  <w:num w:numId="20">
    <w:abstractNumId w:val="24"/>
  </w:num>
  <w:num w:numId="21">
    <w:abstractNumId w:val="2"/>
  </w:num>
  <w:num w:numId="22">
    <w:abstractNumId w:val="35"/>
  </w:num>
  <w:num w:numId="23">
    <w:abstractNumId w:val="33"/>
  </w:num>
  <w:num w:numId="24">
    <w:abstractNumId w:val="9"/>
  </w:num>
  <w:num w:numId="25">
    <w:abstractNumId w:val="10"/>
  </w:num>
  <w:num w:numId="26">
    <w:abstractNumId w:val="26"/>
  </w:num>
  <w:num w:numId="27">
    <w:abstractNumId w:val="19"/>
  </w:num>
  <w:num w:numId="28">
    <w:abstractNumId w:val="31"/>
  </w:num>
  <w:num w:numId="29">
    <w:abstractNumId w:val="23"/>
  </w:num>
  <w:num w:numId="30">
    <w:abstractNumId w:val="21"/>
  </w:num>
  <w:num w:numId="31">
    <w:abstractNumId w:val="18"/>
  </w:num>
  <w:num w:numId="32">
    <w:abstractNumId w:val="3"/>
  </w:num>
  <w:num w:numId="33">
    <w:abstractNumId w:val="38"/>
  </w:num>
  <w:num w:numId="34">
    <w:abstractNumId w:val="22"/>
  </w:num>
  <w:num w:numId="35">
    <w:abstractNumId w:val="30"/>
  </w:num>
  <w:num w:numId="36">
    <w:abstractNumId w:val="14"/>
  </w:num>
  <w:num w:numId="37">
    <w:abstractNumId w:val="8"/>
  </w:num>
  <w:num w:numId="38">
    <w:abstractNumId w:val="1"/>
  </w:num>
  <w:num w:numId="39">
    <w:abstractNumId w:val="12"/>
  </w:num>
  <w:num w:numId="40">
    <w:abstractNumId w:val="4"/>
  </w:num>
  <w:num w:numId="41">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2F"/>
    <w:rsid w:val="000460FC"/>
    <w:rsid w:val="000777BE"/>
    <w:rsid w:val="000A6DA5"/>
    <w:rsid w:val="000C03E8"/>
    <w:rsid w:val="000D3DCC"/>
    <w:rsid w:val="00125B87"/>
    <w:rsid w:val="001B477F"/>
    <w:rsid w:val="001D5B1A"/>
    <w:rsid w:val="002056EE"/>
    <w:rsid w:val="002229DA"/>
    <w:rsid w:val="00241374"/>
    <w:rsid w:val="00271B36"/>
    <w:rsid w:val="002B5D98"/>
    <w:rsid w:val="002C73BB"/>
    <w:rsid w:val="003158E0"/>
    <w:rsid w:val="0033393F"/>
    <w:rsid w:val="0036702F"/>
    <w:rsid w:val="00444917"/>
    <w:rsid w:val="004D37CC"/>
    <w:rsid w:val="00507419"/>
    <w:rsid w:val="005277AE"/>
    <w:rsid w:val="00553D5E"/>
    <w:rsid w:val="005A059E"/>
    <w:rsid w:val="005C6CF8"/>
    <w:rsid w:val="00607A1E"/>
    <w:rsid w:val="006200DC"/>
    <w:rsid w:val="00650689"/>
    <w:rsid w:val="006A06D4"/>
    <w:rsid w:val="006E277F"/>
    <w:rsid w:val="006E4BEB"/>
    <w:rsid w:val="007374BF"/>
    <w:rsid w:val="007444E0"/>
    <w:rsid w:val="007A27CB"/>
    <w:rsid w:val="007A319B"/>
    <w:rsid w:val="007B33AD"/>
    <w:rsid w:val="007D40B1"/>
    <w:rsid w:val="007D5319"/>
    <w:rsid w:val="00866ECF"/>
    <w:rsid w:val="00872793"/>
    <w:rsid w:val="008A5146"/>
    <w:rsid w:val="009315F2"/>
    <w:rsid w:val="009631B9"/>
    <w:rsid w:val="009F110B"/>
    <w:rsid w:val="009F5D58"/>
    <w:rsid w:val="00A464EA"/>
    <w:rsid w:val="00AE6B97"/>
    <w:rsid w:val="00B009C9"/>
    <w:rsid w:val="00B21953"/>
    <w:rsid w:val="00B81D2A"/>
    <w:rsid w:val="00B9078E"/>
    <w:rsid w:val="00BD3B31"/>
    <w:rsid w:val="00CC4C8B"/>
    <w:rsid w:val="00CE61CD"/>
    <w:rsid w:val="00D069AC"/>
    <w:rsid w:val="00D246A6"/>
    <w:rsid w:val="00D30D89"/>
    <w:rsid w:val="00D45B2F"/>
    <w:rsid w:val="00DB3B83"/>
    <w:rsid w:val="00DF3529"/>
    <w:rsid w:val="00E16849"/>
    <w:rsid w:val="00E34100"/>
    <w:rsid w:val="00F249DE"/>
    <w:rsid w:val="00F54AC6"/>
    <w:rsid w:val="00F57FE1"/>
    <w:rsid w:val="00FC6615"/>
    <w:rsid w:val="00FF45F3"/>
    <w:rsid w:val="00FF6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1BC4DE"/>
  <w14:defaultImageDpi w14:val="300"/>
  <w15:docId w15:val="{1C3B8A47-E3D4-48A6-A49D-8ECFF5E61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pPr>
      <w:keepNext/>
      <w:outlineLvl w:val="0"/>
    </w:pPr>
    <w:rPr>
      <w:rFonts w:ascii="Arial" w:eastAsia="Times New Roman" w:hAnsi="Arial" w:cs="Arial"/>
      <w:b/>
      <w:bCs/>
      <w:sz w:val="28"/>
      <w:lang w:val="en-GB"/>
    </w:rPr>
  </w:style>
  <w:style w:type="paragraph" w:styleId="Heading2">
    <w:name w:val="heading 2"/>
    <w:basedOn w:val="Normal"/>
    <w:next w:val="Normal"/>
    <w:link w:val="Heading2Char"/>
    <w:uiPriority w:val="1"/>
    <w:qFormat/>
    <w:pPr>
      <w:keepNext/>
      <w:outlineLvl w:val="1"/>
    </w:pPr>
    <w:rPr>
      <w:rFonts w:ascii="Arial" w:eastAsia="Times New Roman" w:hAnsi="Arial" w:cs="Arial"/>
      <w:b/>
      <w:bCs/>
      <w:lang w:val="en-GB"/>
    </w:rPr>
  </w:style>
  <w:style w:type="paragraph" w:styleId="Heading3">
    <w:name w:val="heading 3"/>
    <w:basedOn w:val="Normal"/>
    <w:next w:val="Normal"/>
    <w:link w:val="Heading3Char"/>
    <w:qFormat/>
    <w:pPr>
      <w:keepNext/>
      <w:jc w:val="right"/>
      <w:outlineLvl w:val="2"/>
    </w:pPr>
    <w:rPr>
      <w:rFonts w:ascii="Arial" w:eastAsia="Times New Roman" w:hAnsi="Arial" w:cs="Arial"/>
      <w:i/>
      <w:iCs/>
      <w:lang w:val="en-GB"/>
    </w:rPr>
  </w:style>
  <w:style w:type="paragraph" w:styleId="Heading4">
    <w:name w:val="heading 4"/>
    <w:basedOn w:val="Normal"/>
    <w:next w:val="Normal"/>
    <w:link w:val="Heading4Char"/>
    <w:qFormat/>
    <w:pPr>
      <w:keepNext/>
      <w:jc w:val="right"/>
      <w:outlineLvl w:val="3"/>
    </w:pPr>
    <w:rPr>
      <w:rFonts w:ascii="Arial" w:eastAsia="Times New Roman" w:hAnsi="Arial" w:cs="Arial"/>
      <w:i/>
      <w:iC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character" w:customStyle="1" w:styleId="Heading1Char">
    <w:name w:val="Heading 1 Char"/>
    <w:basedOn w:val="DefaultParagraphFont"/>
    <w:link w:val="Heading1"/>
    <w:rPr>
      <w:rFonts w:ascii="Arial" w:eastAsia="Times New Roman" w:hAnsi="Arial" w:cs="Arial"/>
      <w:b/>
      <w:bCs/>
      <w:sz w:val="28"/>
      <w:lang w:val="en-GB"/>
    </w:rPr>
  </w:style>
  <w:style w:type="character" w:customStyle="1" w:styleId="Heading2Char">
    <w:name w:val="Heading 2 Char"/>
    <w:basedOn w:val="DefaultParagraphFont"/>
    <w:link w:val="Heading2"/>
    <w:rPr>
      <w:rFonts w:ascii="Arial" w:eastAsia="Times New Roman" w:hAnsi="Arial" w:cs="Arial"/>
      <w:b/>
      <w:bCs/>
      <w:lang w:val="en-GB"/>
    </w:rPr>
  </w:style>
  <w:style w:type="character" w:customStyle="1" w:styleId="Heading3Char">
    <w:name w:val="Heading 3 Char"/>
    <w:basedOn w:val="DefaultParagraphFont"/>
    <w:link w:val="Heading3"/>
    <w:rPr>
      <w:rFonts w:ascii="Arial" w:eastAsia="Times New Roman" w:hAnsi="Arial" w:cs="Arial"/>
      <w:i/>
      <w:iCs/>
      <w:lang w:val="en-GB"/>
    </w:rPr>
  </w:style>
  <w:style w:type="character" w:customStyle="1" w:styleId="Heading4Char">
    <w:name w:val="Heading 4 Char"/>
    <w:basedOn w:val="DefaultParagraphFont"/>
    <w:link w:val="Heading4"/>
    <w:rPr>
      <w:rFonts w:ascii="Arial" w:eastAsia="Times New Roman" w:hAnsi="Arial" w:cs="Arial"/>
      <w:i/>
      <w:iCs/>
      <w:sz w:val="22"/>
      <w:lang w:val="en-GB"/>
    </w:rPr>
  </w:style>
  <w:style w:type="paragraph" w:styleId="BodyText">
    <w:name w:val="Body Text"/>
    <w:basedOn w:val="Normal"/>
    <w:link w:val="BodyTextChar"/>
    <w:uiPriority w:val="1"/>
    <w:qFormat/>
    <w:pPr>
      <w:spacing w:after="120"/>
    </w:pPr>
    <w:rPr>
      <w:rFonts w:ascii="Times New Roman" w:eastAsia="Times New Roman" w:hAnsi="Times New Roman" w:cs="Times New Roman"/>
      <w:lang w:val="en-GB" w:eastAsia="en-GB"/>
    </w:rPr>
  </w:style>
  <w:style w:type="character" w:customStyle="1" w:styleId="BodyTextChar">
    <w:name w:val="Body Text Char"/>
    <w:basedOn w:val="DefaultParagraphFont"/>
    <w:link w:val="BodyText"/>
    <w:rPr>
      <w:rFonts w:ascii="Times New Roman" w:eastAsia="Times New Roman" w:hAnsi="Times New Roman" w:cs="Times New Roman"/>
      <w:lang w:val="en-GB" w:eastAsia="en-GB"/>
    </w:rPr>
  </w:style>
  <w:style w:type="paragraph" w:styleId="Header">
    <w:name w:val="header"/>
    <w:basedOn w:val="Normal"/>
    <w:link w:val="HeaderChar"/>
    <w:uiPriority w:val="99"/>
    <w:pPr>
      <w:tabs>
        <w:tab w:val="center" w:pos="4320"/>
        <w:tab w:val="right" w:pos="8640"/>
      </w:tabs>
    </w:pPr>
    <w:rPr>
      <w:rFonts w:ascii="Times New Roman" w:eastAsia="Times New Roman" w:hAnsi="Times New Roman" w:cs="Times New Roman"/>
      <w:lang w:val="en-GB" w:eastAsia="en-GB"/>
    </w:rPr>
  </w:style>
  <w:style w:type="character" w:customStyle="1" w:styleId="HeaderChar">
    <w:name w:val="Header Char"/>
    <w:basedOn w:val="DefaultParagraphFont"/>
    <w:link w:val="Header"/>
    <w:uiPriority w:val="99"/>
    <w:rPr>
      <w:rFonts w:ascii="Times New Roman" w:eastAsia="Times New Roman" w:hAnsi="Times New Roman" w:cs="Times New Roman"/>
      <w:lang w:val="en-GB" w:eastAsia="en-GB"/>
    </w:rPr>
  </w:style>
  <w:style w:type="table" w:styleId="TableGrid">
    <w:name w:val="Table Grid"/>
    <w:basedOn w:val="TableNormal"/>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200" w:line="276" w:lineRule="auto"/>
      <w:ind w:left="720"/>
    </w:pPr>
    <w:rPr>
      <w:rFonts w:ascii="Calibri" w:eastAsia="Times New Roman" w:hAnsi="Calibri" w:cs="Times New Roman"/>
      <w:sz w:val="22"/>
      <w:szCs w:val="22"/>
      <w:lang w:val="en-GB"/>
    </w:rPr>
  </w:style>
  <w:style w:type="paragraph" w:customStyle="1" w:styleId="Default">
    <w:name w:val="Default"/>
    <w:pPr>
      <w:autoSpaceDE w:val="0"/>
      <w:autoSpaceDN w:val="0"/>
      <w:adjustRightInd w:val="0"/>
    </w:pPr>
    <w:rPr>
      <w:rFonts w:ascii="Times New Roman" w:hAnsi="Times New Roman" w:cs="Times New Roman"/>
      <w:color w:val="000000"/>
      <w:lang w:val="en-GB"/>
    </w:rPr>
  </w:style>
  <w:style w:type="character" w:styleId="Hyperlink">
    <w:name w:val="Hyperlink"/>
    <w:basedOn w:val="DefaultParagraphFont"/>
    <w:uiPriority w:val="99"/>
    <w:unhideWhenUsed/>
    <w:rPr>
      <w:color w:val="0000FF" w:themeColor="hyperlink"/>
      <w:u w:val="single"/>
    </w:rPr>
  </w:style>
  <w:style w:type="paragraph" w:styleId="NoSpacing">
    <w:name w:val="No Spacing"/>
    <w:uiPriority w:val="1"/>
    <w:qFormat/>
  </w:style>
  <w:style w:type="paragraph" w:customStyle="1" w:styleId="TableParagraph">
    <w:name w:val="Table Paragraph"/>
    <w:basedOn w:val="Normal"/>
    <w:uiPriority w:val="1"/>
    <w:qFormat/>
    <w:pPr>
      <w:widowControl w:val="0"/>
    </w:pPr>
    <w:rPr>
      <w:rFonts w:eastAsiaTheme="minorHAnsi"/>
      <w:sz w:val="22"/>
      <w:szCs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Strong">
    <w:name w:val="Strong"/>
    <w:uiPriority w:val="22"/>
    <w:qFormat/>
    <w:rsid w:val="00F54AC6"/>
    <w:rPr>
      <w:b/>
      <w:bCs/>
    </w:rPr>
  </w:style>
  <w:style w:type="paragraph" w:styleId="TOC1">
    <w:name w:val="toc 1"/>
    <w:basedOn w:val="Normal"/>
    <w:next w:val="Normal"/>
    <w:autoRedefine/>
    <w:uiPriority w:val="39"/>
    <w:unhideWhenUsed/>
    <w:qFormat/>
    <w:rsid w:val="00F54AC6"/>
    <w:pPr>
      <w:tabs>
        <w:tab w:val="right" w:leader="dot" w:pos="9338"/>
      </w:tabs>
      <w:spacing w:before="120" w:after="120"/>
    </w:pPr>
    <w:rPr>
      <w:rFonts w:ascii="Arial" w:eastAsia="MS Mincho" w:hAnsi="Arial" w:cs="Times New Roman"/>
      <w:sz w:val="22"/>
    </w:rPr>
  </w:style>
  <w:style w:type="paragraph" w:customStyle="1" w:styleId="Caption1">
    <w:name w:val="Caption 1"/>
    <w:basedOn w:val="Normal"/>
    <w:qFormat/>
    <w:rsid w:val="00F54AC6"/>
    <w:pPr>
      <w:spacing w:before="120" w:after="120"/>
    </w:pPr>
    <w:rPr>
      <w:rFonts w:ascii="Arial" w:eastAsia="MS Mincho" w:hAnsi="Arial" w:cs="Times New Roman"/>
      <w:i/>
      <w:color w:val="F15F2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enlive.org/" TargetMode="External"/><Relationship Id="rId18" Type="http://schemas.openxmlformats.org/officeDocument/2006/relationships/hyperlink" Target="http://www.family-action.org.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nfo@justforkidslaw.org" TargetMode="External"/><Relationship Id="rId7" Type="http://schemas.openxmlformats.org/officeDocument/2006/relationships/endnotes" Target="endnotes.xml"/><Relationship Id="rId12" Type="http://schemas.openxmlformats.org/officeDocument/2006/relationships/hyperlink" Target="http://www.ace-ed.org.uk" TargetMode="External"/><Relationship Id="rId17" Type="http://schemas.openxmlformats.org/officeDocument/2006/relationships/hyperlink" Target="mailto:info@islingtonlaw.org.u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justforkidslaw.org" TargetMode="External"/><Relationship Id="rId20" Type="http://schemas.openxmlformats.org/officeDocument/2006/relationships/hyperlink" Target="http://www.justforkidslaw.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gov.uk/schools/pupilsupport/behaviour/exclusion" TargetMode="Externa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islingtonlaw.org.uk" TargetMode="External"/><Relationship Id="rId23" Type="http://schemas.openxmlformats.org/officeDocument/2006/relationships/hyperlink" Target="mailto:help@schoolexclusionproject.com" TargetMode="External"/><Relationship Id="rId10" Type="http://schemas.openxmlformats.org/officeDocument/2006/relationships/hyperlink" Target="mailto:gabriella.di-sciullo@islington.gov.uk" TargetMode="External"/><Relationship Id="rId19" Type="http://schemas.openxmlformats.org/officeDocument/2006/relationships/hyperlink" Target="mailto:islingtonsend@family-action.org.uk" TargetMode="External"/><Relationship Id="rId4" Type="http://schemas.openxmlformats.org/officeDocument/2006/relationships/settings" Target="settings.xml"/><Relationship Id="rId9" Type="http://schemas.openxmlformats.org/officeDocument/2006/relationships/hyperlink" Target="mailto:info@ashmount.islington.sch.uk" TargetMode="External"/><Relationship Id="rId14" Type="http://schemas.openxmlformats.org/officeDocument/2006/relationships/hyperlink" Target="http://www.childlawadvice.org.uk" TargetMode="External"/><Relationship Id="rId22" Type="http://schemas.openxmlformats.org/officeDocument/2006/relationships/hyperlink" Target="https://schoolexclusionproject.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8BAE0-122F-48E2-9632-D3D3CB52C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3514</Words>
  <Characters>20033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Hugh Myddelton Primary School</Company>
  <LinksUpToDate>false</LinksUpToDate>
  <CharactersWithSpaces>23501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Turnock</dc:creator>
  <cp:lastModifiedBy>Annabel Le Moine</cp:lastModifiedBy>
  <cp:revision>2</cp:revision>
  <cp:lastPrinted>2017-12-12T11:07:00Z</cp:lastPrinted>
  <dcterms:created xsi:type="dcterms:W3CDTF">2025-09-18T11:22:00Z</dcterms:created>
  <dcterms:modified xsi:type="dcterms:W3CDTF">2025-09-18T11:22:00Z</dcterms:modified>
</cp:coreProperties>
</file>