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9628B" w:rsidRDefault="00363E75" w:rsidP="00CB2FEF">
      <w:pPr>
        <w:ind w:left="-567"/>
        <w:rPr>
          <w:rFonts w:cstheme="minorHAnsi"/>
          <w:b/>
        </w:rPr>
      </w:pPr>
      <w:r w:rsidRPr="00A10A8C">
        <w:rPr>
          <w:noProof/>
          <w:sz w:val="24"/>
          <w:szCs w:val="24"/>
          <w:lang w:eastAsia="en-GB"/>
        </w:rPr>
        <mc:AlternateContent>
          <mc:Choice Requires="wps">
            <w:drawing>
              <wp:anchor distT="0" distB="0" distL="114300" distR="114300" simplePos="0" relativeHeight="251665408" behindDoc="0" locked="0" layoutInCell="1" allowOverlap="1" wp14:anchorId="20B1C41D" wp14:editId="5EBD4D0C">
                <wp:simplePos x="0" y="0"/>
                <wp:positionH relativeFrom="column">
                  <wp:posOffset>-3562350</wp:posOffset>
                </wp:positionH>
                <wp:positionV relativeFrom="paragraph">
                  <wp:posOffset>168910</wp:posOffset>
                </wp:positionV>
                <wp:extent cx="3600450" cy="7239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593E6D" w:rsidRPr="00363E75" w:rsidRDefault="00593E6D" w:rsidP="00363E75">
                            <w:pPr>
                              <w:ind w:left="-567"/>
                              <w:jc w:val="center"/>
                              <w:rPr>
                                <w:b/>
                                <w:caps/>
                                <w:noProof/>
                                <w:color w:val="FFFFFF" w:themeColor="background1"/>
                                <w:sz w:val="7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wps:bodyPr>
                    </wps:wsp>
                  </a:graphicData>
                </a:graphic>
              </wp:anchor>
            </w:drawing>
          </mc:Choice>
          <mc:Fallback>
            <w:pict>
              <v:shapetype w14:anchorId="20B1C41D" id="_x0000_t202" coordsize="21600,21600" o:spt="202" path="m,l,21600r21600,l21600,xe">
                <v:stroke joinstyle="miter"/>
                <v:path gradientshapeok="t" o:connecttype="rect"/>
              </v:shapetype>
              <v:shape id="Text Box 10" o:spid="_x0000_s1026" type="#_x0000_t202" style="position:absolute;left:0;text-align:left;margin-left:-280.5pt;margin-top:13.3pt;width:283.5pt;height:57pt;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" filled="f" stroked="f">
                <v:textbox style="mso-fit-shape-to-text:t">
                  <w:txbxContent>
                    <w:p w:rsidR="00593E6D" w:rsidRPr="00363E75" w:rsidRDefault="00593E6D" w:rsidP="00363E75">
                      <w:pPr>
                        <w:ind w:left="-567"/>
                        <w:jc w:val="center"/>
                        <w:rPr>
                          <w:b/>
                          <w:caps/>
                          <w:noProof/>
                          <w:color w:val="FFFFFF" w:themeColor="background1"/>
                          <w:sz w:val="7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p>
                  </w:txbxContent>
                </v:textbox>
              </v:shape>
            </w:pict>
          </mc:Fallback>
        </mc:AlternateContent>
      </w:r>
    </w:p>
    <w:p w:rsidR="002246E5" w:rsidRDefault="003D4214" w:rsidP="00CB2FEF">
      <w:pPr>
        <w:tabs>
          <w:tab w:val="left" w:pos="7513"/>
        </w:tabs>
        <w:rPr>
          <w:rFonts w:cstheme="minorHAnsi"/>
          <w:b/>
        </w:rPr>
      </w:pPr>
      <w:r>
        <w:rPr>
          <w:noProof/>
          <w:sz w:val="24"/>
          <w:szCs w:val="24"/>
          <w:lang w:eastAsia="en-GB"/>
        </w:rPr>
        <w:drawing>
          <wp:anchor distT="0" distB="0" distL="114300" distR="114300" simplePos="0" relativeHeight="251666432" behindDoc="0" locked="0" layoutInCell="1" allowOverlap="1">
            <wp:simplePos x="0" y="0"/>
            <wp:positionH relativeFrom="column">
              <wp:posOffset>604520</wp:posOffset>
            </wp:positionH>
            <wp:positionV relativeFrom="paragraph">
              <wp:posOffset>60325</wp:posOffset>
            </wp:positionV>
            <wp:extent cx="5616575" cy="1195705"/>
            <wp:effectExtent l="0" t="0" r="3175" b="4445"/>
            <wp:wrapNone/>
            <wp:docPr id="1" name="Picture 1" descr="Macintosh HD:Users:lilyalicesellers:Desktop:Screen Shot 2017-03-11 at 15.43.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ilyalicesellers:Desktop:Screen Shot 2017-03-11 at 15.43.56.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6575" cy="11957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2B7B" w:rsidRDefault="00B72B7B" w:rsidP="00CB2FEF">
      <w:pPr>
        <w:tabs>
          <w:tab w:val="left" w:pos="3150"/>
        </w:tabs>
        <w:rPr>
          <w:sz w:val="24"/>
          <w:szCs w:val="24"/>
        </w:rPr>
      </w:pPr>
    </w:p>
    <w:p w:rsidR="001E0218" w:rsidRDefault="001E0218" w:rsidP="00CB2FEF">
      <w:pPr>
        <w:tabs>
          <w:tab w:val="left" w:pos="3150"/>
        </w:tabs>
        <w:rPr>
          <w:sz w:val="24"/>
          <w:szCs w:val="24"/>
        </w:rPr>
      </w:pPr>
    </w:p>
    <w:p w:rsidR="00774078" w:rsidRDefault="00774078" w:rsidP="00CB2FEF">
      <w:pPr>
        <w:tabs>
          <w:tab w:val="left" w:pos="3150"/>
        </w:tabs>
        <w:rPr>
          <w:sz w:val="24"/>
          <w:szCs w:val="24"/>
        </w:rPr>
      </w:pPr>
    </w:p>
    <w:p w:rsidR="00774078" w:rsidRDefault="00774078" w:rsidP="00CB2FEF">
      <w:pPr>
        <w:tabs>
          <w:tab w:val="left" w:pos="3150"/>
        </w:tabs>
        <w:rPr>
          <w:sz w:val="24"/>
          <w:szCs w:val="24"/>
        </w:rPr>
      </w:pPr>
    </w:p>
    <w:p w:rsidR="00774078" w:rsidRDefault="00774078" w:rsidP="00CB2FEF">
      <w:pPr>
        <w:tabs>
          <w:tab w:val="left" w:pos="3150"/>
        </w:tabs>
        <w:rPr>
          <w:sz w:val="24"/>
          <w:szCs w:val="24"/>
        </w:rPr>
      </w:pPr>
    </w:p>
    <w:p w:rsidR="00774078" w:rsidRDefault="00774078" w:rsidP="00CB2FEF">
      <w:pPr>
        <w:tabs>
          <w:tab w:val="left" w:pos="3150"/>
        </w:tabs>
        <w:rPr>
          <w:sz w:val="24"/>
          <w:szCs w:val="24"/>
        </w:rPr>
      </w:pPr>
    </w:p>
    <w:p w:rsidR="00774078" w:rsidRDefault="00774078" w:rsidP="00332CBC">
      <w:pPr>
        <w:tabs>
          <w:tab w:val="left" w:pos="3150"/>
        </w:tabs>
        <w:rPr>
          <w:sz w:val="24"/>
          <w:szCs w:val="24"/>
        </w:rPr>
      </w:pPr>
    </w:p>
    <w:p w:rsidR="00774078" w:rsidRDefault="00774078" w:rsidP="00332CBC">
      <w:pPr>
        <w:tabs>
          <w:tab w:val="left" w:pos="3150"/>
        </w:tabs>
        <w:rPr>
          <w:sz w:val="24"/>
          <w:szCs w:val="24"/>
        </w:rPr>
      </w:pPr>
    </w:p>
    <w:p w:rsidR="009C4100" w:rsidRDefault="00245B8C" w:rsidP="00F362BF">
      <w:pPr>
        <w:tabs>
          <w:tab w:val="right" w:pos="11580"/>
        </w:tabs>
        <w:jc w:val="center"/>
        <w:rPr>
          <w:rFonts w:ascii="Calibri" w:hAnsi="Calibri"/>
          <w:b/>
          <w:color w:val="0000FF"/>
          <w:sz w:val="40"/>
          <w:szCs w:val="40"/>
        </w:rPr>
      </w:pPr>
      <w:r w:rsidRPr="00936008">
        <w:rPr>
          <w:rFonts w:ascii="Calibri" w:hAnsi="Calibri"/>
          <w:b/>
          <w:color w:val="0000FF"/>
          <w:sz w:val="40"/>
          <w:szCs w:val="40"/>
        </w:rPr>
        <w:t>Ashmount P</w:t>
      </w:r>
      <w:r w:rsidR="00641937">
        <w:rPr>
          <w:rFonts w:ascii="Calibri" w:hAnsi="Calibri"/>
          <w:b/>
          <w:color w:val="0000FF"/>
          <w:sz w:val="40"/>
          <w:szCs w:val="40"/>
        </w:rPr>
        <w:t>rimary School</w:t>
      </w:r>
      <w:r w:rsidR="00F362BF">
        <w:rPr>
          <w:rFonts w:ascii="Calibri" w:hAnsi="Calibri"/>
          <w:b/>
          <w:color w:val="0000FF"/>
          <w:sz w:val="40"/>
          <w:szCs w:val="40"/>
        </w:rPr>
        <w:t xml:space="preserve"> </w:t>
      </w:r>
    </w:p>
    <w:p w:rsidR="005B63DC" w:rsidRDefault="008D7A30" w:rsidP="005B63DC">
      <w:pPr>
        <w:tabs>
          <w:tab w:val="right" w:pos="11580"/>
        </w:tabs>
        <w:jc w:val="center"/>
        <w:rPr>
          <w:rFonts w:ascii="Calibri" w:hAnsi="Calibri"/>
          <w:b/>
          <w:color w:val="0000FF"/>
        </w:rPr>
      </w:pPr>
      <w:r>
        <w:rPr>
          <w:rFonts w:ascii="Calibri" w:hAnsi="Calibri"/>
          <w:b/>
          <w:color w:val="0000FF"/>
          <w:sz w:val="40"/>
          <w:szCs w:val="40"/>
        </w:rPr>
        <w:t>Managing Medical Conditions in School</w:t>
      </w:r>
    </w:p>
    <w:p w:rsidR="005B63DC" w:rsidRPr="005B63DC" w:rsidRDefault="005B63DC" w:rsidP="005B63DC">
      <w:pPr>
        <w:tabs>
          <w:tab w:val="right" w:pos="11580"/>
        </w:tabs>
        <w:jc w:val="center"/>
        <w:rPr>
          <w:rFonts w:ascii="Calibri" w:hAnsi="Calibri"/>
          <w:b/>
          <w:color w:val="0000FF"/>
        </w:rPr>
      </w:pPr>
    </w:p>
    <w:p w:rsidR="005B63DC" w:rsidRDefault="005B63DC" w:rsidP="005B63DC">
      <w:pPr>
        <w:jc w:val="both"/>
        <w:rPr>
          <w:rFonts w:ascii="Arial" w:hAnsi="Arial"/>
          <w:color w:val="000000"/>
          <w:w w:val="105"/>
        </w:rPr>
      </w:pPr>
      <w:r w:rsidRPr="005F0608">
        <w:rPr>
          <w:rFonts w:ascii="Arial" w:hAnsi="Arial"/>
          <w:color w:val="000000"/>
          <w:w w:val="105"/>
        </w:rPr>
        <w:t xml:space="preserve">We </w:t>
      </w:r>
      <w:r>
        <w:rPr>
          <w:rFonts w:ascii="Arial" w:hAnsi="Arial"/>
          <w:color w:val="000000"/>
          <w:w w:val="105"/>
        </w:rPr>
        <w:t>have a legal duty under the Children and Families Act 2014 to support pupils with long-term medical conditions such as diabetes, asthma and epilepsy, and we will ensure that these children have full access to the curriculum, all sporting activities and educational visits so that they can play a full and active role in school.</w:t>
      </w:r>
    </w:p>
    <w:p w:rsidR="005B63DC" w:rsidRDefault="005B63DC" w:rsidP="005B63DC">
      <w:pPr>
        <w:jc w:val="both"/>
        <w:rPr>
          <w:rFonts w:ascii="Arial" w:hAnsi="Arial"/>
          <w:color w:val="000000"/>
          <w:w w:val="105"/>
        </w:rPr>
      </w:pPr>
    </w:p>
    <w:p w:rsidR="005B63DC" w:rsidRDefault="005B63DC" w:rsidP="005B63DC">
      <w:pPr>
        <w:jc w:val="both"/>
        <w:rPr>
          <w:rFonts w:ascii="Arial" w:hAnsi="Arial"/>
          <w:color w:val="000000"/>
          <w:w w:val="105"/>
        </w:rPr>
      </w:pPr>
      <w:r>
        <w:rPr>
          <w:rFonts w:ascii="Arial" w:hAnsi="Arial"/>
          <w:color w:val="000000"/>
          <w:w w:val="105"/>
        </w:rPr>
        <w:t xml:space="preserve">We will work closely with parents/carers, health and social care professionals to ensure </w:t>
      </w:r>
    </w:p>
    <w:p w:rsidR="005B63DC" w:rsidRPr="005B63DC" w:rsidRDefault="005B63DC" w:rsidP="005B63DC">
      <w:pPr>
        <w:jc w:val="both"/>
        <w:rPr>
          <w:rFonts w:ascii="Arial" w:hAnsi="Arial"/>
          <w:color w:val="000000"/>
          <w:w w:val="105"/>
        </w:rPr>
      </w:pPr>
      <w:proofErr w:type="gramStart"/>
      <w:r>
        <w:rPr>
          <w:rFonts w:ascii="Arial" w:hAnsi="Arial"/>
          <w:color w:val="000000"/>
          <w:w w:val="105"/>
        </w:rPr>
        <w:t>effective</w:t>
      </w:r>
      <w:proofErr w:type="gramEnd"/>
      <w:r>
        <w:rPr>
          <w:rFonts w:ascii="Arial" w:hAnsi="Arial"/>
          <w:color w:val="000000"/>
          <w:w w:val="105"/>
        </w:rPr>
        <w:t xml:space="preserve"> individual health care plans, monitoring, reviewing and updating procedures are in place to support children with long-term medical conditions.</w:t>
      </w:r>
    </w:p>
    <w:p w:rsidR="005B63DC" w:rsidRDefault="005B63DC" w:rsidP="005B63DC">
      <w:pPr>
        <w:jc w:val="both"/>
        <w:rPr>
          <w:rFonts w:ascii="Arial" w:hAnsi="Arial"/>
          <w:color w:val="000000"/>
          <w:w w:val="105"/>
        </w:rPr>
      </w:pPr>
    </w:p>
    <w:p w:rsidR="005B63DC" w:rsidRDefault="005B63DC" w:rsidP="005B63DC">
      <w:pPr>
        <w:jc w:val="both"/>
        <w:rPr>
          <w:rFonts w:ascii="Arial" w:hAnsi="Arial"/>
          <w:color w:val="000000"/>
          <w:w w:val="105"/>
        </w:rPr>
      </w:pPr>
      <w:r>
        <w:rPr>
          <w:rFonts w:ascii="Arial" w:hAnsi="Arial"/>
          <w:color w:val="000000"/>
          <w:w w:val="105"/>
        </w:rPr>
        <w:t>We want parents to feel confident and reassured that we are providing effective support that involves:</w:t>
      </w:r>
    </w:p>
    <w:p w:rsidR="005B63DC" w:rsidRDefault="005B63DC" w:rsidP="005B63DC">
      <w:pPr>
        <w:jc w:val="both"/>
        <w:rPr>
          <w:rFonts w:ascii="Arial" w:hAnsi="Arial"/>
          <w:color w:val="000000"/>
          <w:w w:val="105"/>
        </w:rPr>
      </w:pPr>
    </w:p>
    <w:p w:rsidR="005B63DC" w:rsidRDefault="005B63DC" w:rsidP="005B63DC">
      <w:pPr>
        <w:numPr>
          <w:ilvl w:val="0"/>
          <w:numId w:val="40"/>
        </w:numPr>
        <w:ind w:left="284" w:hanging="284"/>
        <w:jc w:val="both"/>
        <w:rPr>
          <w:rFonts w:ascii="Arial" w:hAnsi="Arial"/>
          <w:color w:val="000000"/>
          <w:w w:val="105"/>
        </w:rPr>
      </w:pPr>
      <w:r>
        <w:rPr>
          <w:rFonts w:ascii="Arial" w:hAnsi="Arial"/>
          <w:color w:val="000000"/>
          <w:w w:val="105"/>
        </w:rPr>
        <w:t>having good links with local health and social care services</w:t>
      </w:r>
    </w:p>
    <w:p w:rsidR="005B63DC" w:rsidRDefault="005B63DC" w:rsidP="005B63DC">
      <w:pPr>
        <w:numPr>
          <w:ilvl w:val="0"/>
          <w:numId w:val="40"/>
        </w:numPr>
        <w:ind w:left="284" w:hanging="284"/>
        <w:jc w:val="both"/>
        <w:rPr>
          <w:rFonts w:ascii="Arial" w:hAnsi="Arial"/>
          <w:color w:val="000000"/>
          <w:w w:val="105"/>
        </w:rPr>
      </w:pPr>
      <w:r>
        <w:rPr>
          <w:rFonts w:ascii="Arial" w:hAnsi="Arial"/>
          <w:color w:val="000000"/>
          <w:w w:val="105"/>
        </w:rPr>
        <w:t>allowing children easy access to their inhalers and medication</w:t>
      </w:r>
    </w:p>
    <w:p w:rsidR="005B63DC" w:rsidRDefault="005B63DC" w:rsidP="005B63DC">
      <w:pPr>
        <w:numPr>
          <w:ilvl w:val="0"/>
          <w:numId w:val="40"/>
        </w:numPr>
        <w:ind w:left="284" w:hanging="284"/>
        <w:jc w:val="both"/>
        <w:rPr>
          <w:rFonts w:ascii="Arial" w:hAnsi="Arial"/>
          <w:color w:val="000000"/>
          <w:w w:val="105"/>
        </w:rPr>
      </w:pPr>
      <w:r>
        <w:rPr>
          <w:rFonts w:ascii="Arial" w:hAnsi="Arial"/>
          <w:color w:val="000000"/>
          <w:w w:val="105"/>
        </w:rPr>
        <w:t>administering medication when and where necessary</w:t>
      </w:r>
    </w:p>
    <w:p w:rsidR="005B63DC" w:rsidRDefault="005B63DC" w:rsidP="005B63DC">
      <w:pPr>
        <w:numPr>
          <w:ilvl w:val="0"/>
          <w:numId w:val="40"/>
        </w:numPr>
        <w:ind w:left="284" w:hanging="284"/>
        <w:jc w:val="both"/>
        <w:rPr>
          <w:rFonts w:ascii="Arial" w:hAnsi="Arial"/>
          <w:color w:val="000000"/>
          <w:w w:val="105"/>
        </w:rPr>
      </w:pPr>
      <w:r>
        <w:rPr>
          <w:rFonts w:ascii="Arial" w:hAnsi="Arial"/>
          <w:color w:val="000000"/>
          <w:w w:val="105"/>
        </w:rPr>
        <w:t>not ignoring the views of children, parents and medical professionals</w:t>
      </w:r>
    </w:p>
    <w:p w:rsidR="005B63DC" w:rsidRDefault="005B63DC" w:rsidP="005B63DC">
      <w:pPr>
        <w:numPr>
          <w:ilvl w:val="0"/>
          <w:numId w:val="40"/>
        </w:numPr>
        <w:ind w:left="284" w:hanging="284"/>
        <w:jc w:val="both"/>
        <w:rPr>
          <w:rFonts w:ascii="Arial" w:hAnsi="Arial"/>
          <w:color w:val="000000"/>
          <w:w w:val="105"/>
        </w:rPr>
      </w:pPr>
      <w:r>
        <w:rPr>
          <w:rFonts w:ascii="Arial" w:hAnsi="Arial"/>
          <w:color w:val="000000"/>
          <w:w w:val="105"/>
        </w:rPr>
        <w:t>allowing children to participate in all curriculum, sporting and school activities</w:t>
      </w:r>
    </w:p>
    <w:p w:rsidR="005B63DC" w:rsidRDefault="005B63DC" w:rsidP="005B63DC">
      <w:pPr>
        <w:numPr>
          <w:ilvl w:val="0"/>
          <w:numId w:val="40"/>
        </w:numPr>
        <w:ind w:left="284" w:hanging="284"/>
        <w:jc w:val="both"/>
        <w:rPr>
          <w:rFonts w:ascii="Arial" w:hAnsi="Arial"/>
          <w:color w:val="000000"/>
          <w:w w:val="105"/>
        </w:rPr>
      </w:pPr>
      <w:r>
        <w:rPr>
          <w:rFonts w:ascii="Arial" w:hAnsi="Arial"/>
          <w:color w:val="000000"/>
          <w:w w:val="105"/>
        </w:rPr>
        <w:t>providing assistance when a child becomes ill</w:t>
      </w:r>
    </w:p>
    <w:p w:rsidR="005B63DC" w:rsidRPr="00436FDA" w:rsidRDefault="005B63DC" w:rsidP="00436FDA">
      <w:pPr>
        <w:numPr>
          <w:ilvl w:val="0"/>
          <w:numId w:val="40"/>
        </w:numPr>
        <w:ind w:left="284" w:hanging="284"/>
        <w:jc w:val="both"/>
        <w:rPr>
          <w:rFonts w:ascii="Arial" w:hAnsi="Arial"/>
          <w:color w:val="000000"/>
          <w:w w:val="105"/>
        </w:rPr>
      </w:pPr>
      <w:r>
        <w:rPr>
          <w:rFonts w:ascii="Arial" w:hAnsi="Arial"/>
          <w:color w:val="000000"/>
          <w:w w:val="105"/>
        </w:rPr>
        <w:t>allowing children with medical conditions to take drinking, eating or toilet breaks when and where necessary</w:t>
      </w:r>
    </w:p>
    <w:p w:rsidR="005B63DC" w:rsidRDefault="005B63DC" w:rsidP="005B63DC">
      <w:pPr>
        <w:numPr>
          <w:ilvl w:val="0"/>
          <w:numId w:val="40"/>
        </w:numPr>
        <w:ind w:left="284" w:hanging="284"/>
        <w:jc w:val="both"/>
        <w:rPr>
          <w:rFonts w:ascii="Arial" w:hAnsi="Arial"/>
          <w:color w:val="000000"/>
          <w:w w:val="105"/>
        </w:rPr>
      </w:pPr>
      <w:r>
        <w:rPr>
          <w:rFonts w:ascii="Arial" w:hAnsi="Arial"/>
          <w:color w:val="000000"/>
          <w:w w:val="105"/>
        </w:rPr>
        <w:t>dealing with children's social and emotional problems linked to their medical condition</w:t>
      </w:r>
    </w:p>
    <w:p w:rsidR="005B63DC" w:rsidRDefault="005B63DC" w:rsidP="005B63DC">
      <w:pPr>
        <w:numPr>
          <w:ilvl w:val="0"/>
          <w:numId w:val="40"/>
        </w:numPr>
        <w:ind w:left="284" w:hanging="284"/>
        <w:jc w:val="both"/>
        <w:rPr>
          <w:rFonts w:ascii="Arial" w:hAnsi="Arial"/>
          <w:color w:val="000000"/>
          <w:w w:val="105"/>
        </w:rPr>
      </w:pPr>
      <w:r>
        <w:rPr>
          <w:rFonts w:ascii="Arial" w:hAnsi="Arial"/>
          <w:color w:val="000000"/>
          <w:w w:val="105"/>
        </w:rPr>
        <w:t>building confidence and promoting self-care</w:t>
      </w:r>
    </w:p>
    <w:p w:rsidR="005B63DC" w:rsidRDefault="005B63DC" w:rsidP="005B63DC">
      <w:pPr>
        <w:ind w:left="284"/>
        <w:jc w:val="both"/>
        <w:rPr>
          <w:rFonts w:ascii="Arial" w:hAnsi="Arial"/>
          <w:color w:val="000000"/>
          <w:w w:val="105"/>
        </w:rPr>
      </w:pPr>
    </w:p>
    <w:p w:rsidR="005B63DC" w:rsidRDefault="005B63DC" w:rsidP="005B63DC">
      <w:pPr>
        <w:jc w:val="both"/>
        <w:rPr>
          <w:rFonts w:ascii="Arial" w:hAnsi="Arial"/>
          <w:color w:val="000000"/>
          <w:w w:val="105"/>
        </w:rPr>
      </w:pPr>
    </w:p>
    <w:p w:rsidR="005B63DC" w:rsidRDefault="005B63DC" w:rsidP="005B63DC">
      <w:pPr>
        <w:jc w:val="both"/>
        <w:rPr>
          <w:rFonts w:ascii="Arial" w:hAnsi="Arial"/>
          <w:color w:val="000000"/>
          <w:w w:val="105"/>
        </w:rPr>
      </w:pPr>
      <w:r>
        <w:rPr>
          <w:rFonts w:ascii="Arial" w:hAnsi="Arial"/>
          <w:color w:val="000000"/>
          <w:w w:val="105"/>
        </w:rPr>
        <w:t>Administration of medicines by any member of the school personnel is undertaken purely on a voluntary basis and individual decisions will be respected. However, appropriate training will be provided before any member of the school personnel who has volunteered and accepted this role to be familiar with all administration of medication procedures.</w:t>
      </w:r>
    </w:p>
    <w:p w:rsidR="005B63DC" w:rsidRDefault="005B63DC" w:rsidP="005B63DC">
      <w:pPr>
        <w:jc w:val="both"/>
        <w:rPr>
          <w:rFonts w:ascii="Arial" w:hAnsi="Arial"/>
          <w:color w:val="000000"/>
          <w:w w:val="105"/>
        </w:rPr>
      </w:pPr>
    </w:p>
    <w:p w:rsidR="005B63DC" w:rsidRDefault="005B63DC" w:rsidP="005B63DC">
      <w:pPr>
        <w:jc w:val="both"/>
        <w:rPr>
          <w:rFonts w:ascii="Arial" w:hAnsi="Arial"/>
          <w:w w:val="105"/>
        </w:rPr>
      </w:pPr>
      <w:r w:rsidRPr="0017397D">
        <w:rPr>
          <w:rFonts w:ascii="Arial" w:hAnsi="Arial"/>
          <w:w w:val="105"/>
        </w:rPr>
        <w:t>We believe it is essential that this policy clearly identifies and outlines the roles and responsibilities of all those involved in the procedures and arrangements that is connected with this policy.</w:t>
      </w:r>
    </w:p>
    <w:p w:rsidR="00D57C52" w:rsidRPr="0017397D" w:rsidRDefault="00D57C52" w:rsidP="005B63DC">
      <w:pPr>
        <w:jc w:val="both"/>
        <w:rPr>
          <w:rFonts w:ascii="Arial" w:hAnsi="Arial"/>
          <w:w w:val="105"/>
        </w:rPr>
      </w:pPr>
    </w:p>
    <w:p w:rsidR="005B63DC" w:rsidRPr="00C35B2A" w:rsidRDefault="005B63DC" w:rsidP="005B63DC">
      <w:pPr>
        <w:rPr>
          <w:rFonts w:ascii="Arial" w:hAnsi="Arial"/>
          <w:color w:val="FF0000"/>
          <w:w w:val="105"/>
        </w:rPr>
      </w:pPr>
    </w:p>
    <w:p w:rsidR="005B63DC" w:rsidRPr="008C1942" w:rsidRDefault="005B63DC" w:rsidP="005B63DC">
      <w:pPr>
        <w:shd w:val="clear" w:color="auto" w:fill="CCFFCC"/>
        <w:rPr>
          <w:rFonts w:ascii="Arial" w:hAnsi="Arial"/>
          <w:b/>
          <w:color w:val="000000"/>
          <w:w w:val="105"/>
        </w:rPr>
      </w:pPr>
      <w:r w:rsidRPr="008C1942">
        <w:rPr>
          <w:rFonts w:ascii="Arial" w:hAnsi="Arial"/>
          <w:b/>
          <w:color w:val="000000"/>
          <w:w w:val="105"/>
        </w:rPr>
        <w:t>Aims</w:t>
      </w:r>
    </w:p>
    <w:p w:rsidR="005B63DC" w:rsidRPr="008C1942" w:rsidRDefault="005B63DC" w:rsidP="005B63DC">
      <w:pPr>
        <w:rPr>
          <w:rFonts w:ascii="Arial" w:hAnsi="Arial"/>
          <w:b/>
          <w:color w:val="000000"/>
          <w:w w:val="105"/>
        </w:rPr>
      </w:pPr>
    </w:p>
    <w:p w:rsidR="005B63DC" w:rsidRDefault="005B63DC" w:rsidP="005B63DC">
      <w:pPr>
        <w:numPr>
          <w:ilvl w:val="0"/>
          <w:numId w:val="41"/>
        </w:numPr>
        <w:ind w:left="426" w:hanging="426"/>
        <w:rPr>
          <w:rFonts w:ascii="Arial" w:hAnsi="Arial"/>
          <w:color w:val="000000"/>
          <w:w w:val="105"/>
        </w:rPr>
      </w:pPr>
      <w:r>
        <w:rPr>
          <w:rFonts w:ascii="Arial" w:hAnsi="Arial"/>
          <w:color w:val="000000"/>
          <w:w w:val="105"/>
        </w:rPr>
        <w:t>To support pupils with long-term medical conditions such as diabetes, asthma and epilepsy.</w:t>
      </w:r>
    </w:p>
    <w:p w:rsidR="005B63DC" w:rsidRDefault="005B63DC" w:rsidP="005B63DC">
      <w:pPr>
        <w:numPr>
          <w:ilvl w:val="0"/>
          <w:numId w:val="41"/>
        </w:numPr>
        <w:ind w:left="426" w:hanging="426"/>
        <w:jc w:val="both"/>
        <w:rPr>
          <w:rFonts w:ascii="Arial" w:hAnsi="Arial"/>
          <w:color w:val="000000"/>
          <w:w w:val="105"/>
        </w:rPr>
      </w:pPr>
      <w:r>
        <w:rPr>
          <w:rFonts w:ascii="Arial" w:hAnsi="Arial"/>
          <w:color w:val="000000"/>
          <w:w w:val="105"/>
        </w:rPr>
        <w:t>To ensure pupils with long-term medical conditions have full access to education, all sporting activities and educational visits so that they can play a full and active role in school.</w:t>
      </w:r>
    </w:p>
    <w:p w:rsidR="005B63DC" w:rsidRDefault="005B63DC" w:rsidP="005B63DC">
      <w:pPr>
        <w:numPr>
          <w:ilvl w:val="0"/>
          <w:numId w:val="41"/>
        </w:numPr>
        <w:ind w:left="426" w:hanging="426"/>
        <w:jc w:val="both"/>
        <w:rPr>
          <w:rFonts w:ascii="Arial" w:hAnsi="Arial"/>
          <w:color w:val="000000"/>
          <w:w w:val="105"/>
        </w:rPr>
      </w:pPr>
      <w:r>
        <w:rPr>
          <w:rFonts w:ascii="Arial" w:hAnsi="Arial"/>
          <w:color w:val="000000"/>
          <w:w w:val="105"/>
        </w:rPr>
        <w:t>To ensure effective individual health care plans are in place.</w:t>
      </w:r>
    </w:p>
    <w:p w:rsidR="005B63DC" w:rsidRDefault="005B63DC" w:rsidP="005B63DC">
      <w:pPr>
        <w:numPr>
          <w:ilvl w:val="0"/>
          <w:numId w:val="41"/>
        </w:numPr>
        <w:ind w:left="426" w:hanging="426"/>
        <w:rPr>
          <w:rFonts w:ascii="Arial" w:hAnsi="Arial"/>
          <w:color w:val="000000"/>
          <w:w w:val="105"/>
        </w:rPr>
      </w:pPr>
      <w:r>
        <w:rPr>
          <w:rFonts w:ascii="Arial" w:hAnsi="Arial"/>
          <w:color w:val="000000"/>
          <w:w w:val="105"/>
        </w:rPr>
        <w:t xml:space="preserve">To share good practice within the school. </w:t>
      </w:r>
    </w:p>
    <w:p w:rsidR="005B63DC" w:rsidRDefault="005B63DC" w:rsidP="005B63DC">
      <w:pPr>
        <w:numPr>
          <w:ilvl w:val="0"/>
          <w:numId w:val="41"/>
        </w:numPr>
        <w:ind w:left="426" w:hanging="426"/>
        <w:jc w:val="both"/>
        <w:rPr>
          <w:rFonts w:ascii="Arial" w:hAnsi="Arial"/>
          <w:color w:val="000000"/>
          <w:w w:val="105"/>
        </w:rPr>
      </w:pPr>
      <w:r>
        <w:rPr>
          <w:rFonts w:ascii="Arial" w:hAnsi="Arial"/>
          <w:color w:val="000000"/>
          <w:w w:val="105"/>
        </w:rPr>
        <w:t>To work with other schools to share good practice in order to improve this policy.</w:t>
      </w:r>
    </w:p>
    <w:p w:rsidR="005B63DC" w:rsidRDefault="005B63DC" w:rsidP="005B63DC">
      <w:pPr>
        <w:jc w:val="both"/>
        <w:rPr>
          <w:rFonts w:ascii="Arial" w:hAnsi="Arial"/>
          <w:color w:val="000000"/>
          <w:w w:val="105"/>
        </w:rPr>
      </w:pPr>
    </w:p>
    <w:p w:rsidR="005B63DC" w:rsidRDefault="005B63DC" w:rsidP="005B63DC">
      <w:pPr>
        <w:jc w:val="both"/>
        <w:rPr>
          <w:rFonts w:ascii="Arial" w:hAnsi="Arial"/>
          <w:color w:val="000000"/>
          <w:w w:val="105"/>
        </w:rPr>
      </w:pPr>
    </w:p>
    <w:p w:rsidR="005B63DC" w:rsidRDefault="005B63DC" w:rsidP="005B63DC">
      <w:pPr>
        <w:jc w:val="both"/>
        <w:rPr>
          <w:rFonts w:ascii="Arial" w:hAnsi="Arial"/>
          <w:color w:val="000000"/>
          <w:w w:val="105"/>
        </w:rPr>
      </w:pPr>
    </w:p>
    <w:p w:rsidR="003D4214" w:rsidRDefault="003D4214" w:rsidP="005B63DC">
      <w:pPr>
        <w:jc w:val="both"/>
        <w:rPr>
          <w:rFonts w:ascii="Arial" w:hAnsi="Arial"/>
          <w:color w:val="000000"/>
          <w:w w:val="105"/>
        </w:rPr>
      </w:pPr>
    </w:p>
    <w:p w:rsidR="005B63DC" w:rsidRDefault="005B63DC" w:rsidP="005B63DC">
      <w:pPr>
        <w:jc w:val="both"/>
        <w:rPr>
          <w:rFonts w:ascii="Arial" w:hAnsi="Arial"/>
          <w:color w:val="000000"/>
          <w:w w:val="105"/>
        </w:rPr>
      </w:pPr>
    </w:p>
    <w:p w:rsidR="005B63DC" w:rsidRPr="004F5926" w:rsidRDefault="005B63DC" w:rsidP="005B63DC">
      <w:pPr>
        <w:jc w:val="both"/>
        <w:rPr>
          <w:rFonts w:ascii="Arial" w:hAnsi="Arial"/>
          <w:color w:val="000000"/>
          <w:w w:val="105"/>
        </w:rPr>
      </w:pPr>
    </w:p>
    <w:p w:rsidR="005B63DC" w:rsidRDefault="005B63DC" w:rsidP="005B63DC">
      <w:pPr>
        <w:shd w:val="clear" w:color="auto" w:fill="CCFFCC"/>
        <w:rPr>
          <w:rFonts w:ascii="Arial" w:hAnsi="Arial"/>
          <w:b/>
          <w:color w:val="000000"/>
          <w:w w:val="105"/>
        </w:rPr>
      </w:pPr>
      <w:r>
        <w:rPr>
          <w:rFonts w:ascii="Arial" w:hAnsi="Arial"/>
          <w:b/>
          <w:color w:val="000000"/>
          <w:w w:val="105"/>
        </w:rPr>
        <w:lastRenderedPageBreak/>
        <w:t>Responsibility for the Policy and Procedure</w:t>
      </w:r>
    </w:p>
    <w:p w:rsidR="005B63DC" w:rsidRDefault="005B63DC" w:rsidP="005B63DC">
      <w:pPr>
        <w:rPr>
          <w:rFonts w:ascii="Arial" w:hAnsi="Arial"/>
          <w:b/>
          <w:color w:val="000000"/>
          <w:w w:val="105"/>
        </w:rPr>
      </w:pPr>
    </w:p>
    <w:p w:rsidR="005B63DC" w:rsidRDefault="005B63DC" w:rsidP="005B63DC">
      <w:pPr>
        <w:shd w:val="clear" w:color="auto" w:fill="FFFF00"/>
        <w:rPr>
          <w:rFonts w:ascii="Arial" w:hAnsi="Arial"/>
          <w:b/>
          <w:color w:val="000000"/>
          <w:w w:val="105"/>
        </w:rPr>
      </w:pPr>
      <w:r>
        <w:rPr>
          <w:rFonts w:ascii="Arial" w:hAnsi="Arial"/>
          <w:b/>
          <w:color w:val="000000"/>
          <w:w w:val="105"/>
        </w:rPr>
        <w:t>Role of the Governing Body</w:t>
      </w:r>
    </w:p>
    <w:p w:rsidR="005B63DC" w:rsidRDefault="005B63DC" w:rsidP="005B63DC">
      <w:pPr>
        <w:rPr>
          <w:rFonts w:ascii="Arial" w:hAnsi="Arial"/>
          <w:b/>
          <w:color w:val="000000"/>
          <w:w w:val="105"/>
        </w:rPr>
      </w:pPr>
    </w:p>
    <w:p w:rsidR="005B63DC" w:rsidRDefault="005B63DC" w:rsidP="005B63DC">
      <w:pPr>
        <w:rPr>
          <w:rFonts w:ascii="Arial" w:hAnsi="Arial"/>
          <w:color w:val="000000"/>
          <w:w w:val="105"/>
        </w:rPr>
      </w:pPr>
      <w:r>
        <w:rPr>
          <w:rFonts w:ascii="Arial" w:hAnsi="Arial"/>
          <w:color w:val="000000"/>
          <w:w w:val="105"/>
        </w:rPr>
        <w:t>The Governing Body has:</w:t>
      </w:r>
    </w:p>
    <w:p w:rsidR="005B63DC" w:rsidRDefault="005B63DC" w:rsidP="00A7716B">
      <w:pPr>
        <w:jc w:val="both"/>
        <w:rPr>
          <w:rFonts w:ascii="Arial" w:hAnsi="Arial"/>
          <w:color w:val="000000"/>
          <w:w w:val="105"/>
        </w:rPr>
      </w:pPr>
    </w:p>
    <w:p w:rsidR="005B63DC" w:rsidRDefault="005B63DC" w:rsidP="005B63DC">
      <w:pPr>
        <w:numPr>
          <w:ilvl w:val="0"/>
          <w:numId w:val="4"/>
        </w:numPr>
        <w:tabs>
          <w:tab w:val="left" w:pos="229"/>
          <w:tab w:val="left" w:pos="654"/>
        </w:tabs>
        <w:ind w:left="229" w:hanging="229"/>
        <w:jc w:val="both"/>
        <w:rPr>
          <w:rFonts w:ascii="Arial" w:hAnsi="Arial"/>
          <w:color w:val="000000"/>
          <w:w w:val="105"/>
        </w:rPr>
      </w:pPr>
      <w:r>
        <w:rPr>
          <w:rFonts w:ascii="Arial" w:hAnsi="Arial"/>
          <w:color w:val="000000"/>
          <w:w w:val="105"/>
        </w:rPr>
        <w:t>delegated powers and responsibilities to the Headteacher to ensure all school personnel and stakeholders are aware of and comply with this policy;</w:t>
      </w:r>
    </w:p>
    <w:p w:rsidR="005B63DC" w:rsidRDefault="005B63DC" w:rsidP="005B63DC">
      <w:pPr>
        <w:numPr>
          <w:ilvl w:val="0"/>
          <w:numId w:val="4"/>
        </w:numPr>
        <w:tabs>
          <w:tab w:val="left" w:pos="229"/>
          <w:tab w:val="left" w:pos="654"/>
        </w:tabs>
        <w:ind w:left="229" w:hanging="229"/>
        <w:jc w:val="both"/>
        <w:rPr>
          <w:rFonts w:ascii="Arial" w:hAnsi="Arial"/>
          <w:color w:val="000000"/>
          <w:w w:val="105"/>
        </w:rPr>
      </w:pPr>
      <w:r w:rsidRPr="007C7FC0">
        <w:rPr>
          <w:rFonts w:ascii="Arial" w:hAnsi="Arial"/>
          <w:color w:val="000000"/>
          <w:w w:val="105"/>
        </w:rPr>
        <w:t>responsibility for ensuring</w:t>
      </w:r>
      <w:r>
        <w:rPr>
          <w:rFonts w:ascii="Arial" w:hAnsi="Arial"/>
          <w:color w:val="000000"/>
          <w:w w:val="105"/>
        </w:rPr>
        <w:t xml:space="preserve"> full compliance with all statutory responsibilities;</w:t>
      </w:r>
    </w:p>
    <w:p w:rsidR="005B63DC" w:rsidRDefault="005B63DC" w:rsidP="005B63DC">
      <w:pPr>
        <w:numPr>
          <w:ilvl w:val="0"/>
          <w:numId w:val="4"/>
        </w:numPr>
        <w:tabs>
          <w:tab w:val="left" w:pos="229"/>
          <w:tab w:val="left" w:pos="654"/>
        </w:tabs>
        <w:ind w:left="229" w:hanging="229"/>
        <w:jc w:val="both"/>
        <w:rPr>
          <w:rFonts w:ascii="Arial" w:hAnsi="Arial"/>
          <w:color w:val="000000"/>
          <w:w w:val="105"/>
        </w:rPr>
      </w:pPr>
      <w:r w:rsidRPr="007C7FC0">
        <w:rPr>
          <w:rFonts w:ascii="Arial" w:hAnsi="Arial"/>
          <w:color w:val="000000"/>
          <w:w w:val="105"/>
        </w:rPr>
        <w:t>responsibility for ensuring</w:t>
      </w:r>
      <w:r>
        <w:rPr>
          <w:rFonts w:ascii="Arial" w:hAnsi="Arial"/>
          <w:color w:val="000000"/>
          <w:w w:val="105"/>
        </w:rPr>
        <w:t xml:space="preserve"> that children with long-term medical conditions have the same rights to admission as other children;</w:t>
      </w:r>
    </w:p>
    <w:p w:rsidR="005B63DC" w:rsidRDefault="005B63DC" w:rsidP="005B63DC">
      <w:pPr>
        <w:numPr>
          <w:ilvl w:val="0"/>
          <w:numId w:val="4"/>
        </w:numPr>
        <w:tabs>
          <w:tab w:val="left" w:pos="229"/>
          <w:tab w:val="left" w:pos="654"/>
        </w:tabs>
        <w:ind w:left="229" w:hanging="229"/>
        <w:jc w:val="both"/>
        <w:rPr>
          <w:rFonts w:ascii="Arial" w:hAnsi="Arial"/>
          <w:color w:val="000000"/>
          <w:w w:val="105"/>
        </w:rPr>
      </w:pPr>
      <w:r w:rsidRPr="007C7FC0">
        <w:rPr>
          <w:rFonts w:ascii="Arial" w:hAnsi="Arial"/>
          <w:color w:val="000000"/>
          <w:w w:val="105"/>
        </w:rPr>
        <w:t>responsibility for ensuring</w:t>
      </w:r>
      <w:r>
        <w:rPr>
          <w:rFonts w:ascii="Arial" w:hAnsi="Arial"/>
          <w:color w:val="000000"/>
          <w:w w:val="105"/>
        </w:rPr>
        <w:t xml:space="preserve"> individual health care plans, procedures and systems are properly and effectively implemented;</w:t>
      </w:r>
    </w:p>
    <w:p w:rsidR="005B63DC" w:rsidRDefault="005B63DC" w:rsidP="005B63DC">
      <w:pPr>
        <w:numPr>
          <w:ilvl w:val="0"/>
          <w:numId w:val="4"/>
        </w:numPr>
        <w:tabs>
          <w:tab w:val="left" w:pos="229"/>
          <w:tab w:val="left" w:pos="654"/>
        </w:tabs>
        <w:ind w:left="229" w:hanging="229"/>
        <w:jc w:val="both"/>
        <w:rPr>
          <w:rFonts w:ascii="Arial" w:hAnsi="Arial"/>
          <w:color w:val="000000"/>
          <w:w w:val="105"/>
        </w:rPr>
      </w:pPr>
      <w:r w:rsidRPr="007C7FC0">
        <w:rPr>
          <w:rFonts w:ascii="Arial" w:hAnsi="Arial"/>
          <w:color w:val="000000"/>
          <w:w w:val="105"/>
        </w:rPr>
        <w:t>responsibility for ensuring</w:t>
      </w:r>
      <w:r>
        <w:rPr>
          <w:rFonts w:ascii="Arial" w:hAnsi="Arial"/>
          <w:color w:val="000000"/>
          <w:w w:val="105"/>
        </w:rPr>
        <w:t xml:space="preserve">  training is in place for relevant school personnel who support children with  long-term medical conditions; </w:t>
      </w:r>
    </w:p>
    <w:p w:rsidR="005B63DC" w:rsidRPr="007C7FC0" w:rsidRDefault="005B63DC" w:rsidP="005B63DC">
      <w:pPr>
        <w:numPr>
          <w:ilvl w:val="0"/>
          <w:numId w:val="4"/>
        </w:numPr>
        <w:tabs>
          <w:tab w:val="left" w:pos="229"/>
          <w:tab w:val="left" w:pos="654"/>
        </w:tabs>
        <w:ind w:left="229" w:hanging="229"/>
        <w:jc w:val="both"/>
        <w:rPr>
          <w:rFonts w:ascii="Arial" w:hAnsi="Arial"/>
          <w:color w:val="000000"/>
          <w:w w:val="105"/>
        </w:rPr>
      </w:pPr>
      <w:r w:rsidRPr="007C7FC0">
        <w:rPr>
          <w:rFonts w:ascii="Arial" w:hAnsi="Arial"/>
          <w:color w:val="000000"/>
          <w:w w:val="105"/>
        </w:rPr>
        <w:t>responsibility for ensuring that the school complies with all equalities legislation;</w:t>
      </w:r>
    </w:p>
    <w:p w:rsidR="005B63DC" w:rsidRPr="007C7FC0" w:rsidRDefault="005B63DC" w:rsidP="005B63DC">
      <w:pPr>
        <w:numPr>
          <w:ilvl w:val="0"/>
          <w:numId w:val="4"/>
        </w:numPr>
        <w:tabs>
          <w:tab w:val="left" w:pos="229"/>
          <w:tab w:val="left" w:pos="654"/>
        </w:tabs>
        <w:ind w:left="229" w:hanging="229"/>
        <w:jc w:val="both"/>
        <w:rPr>
          <w:rFonts w:ascii="Arial" w:hAnsi="Arial"/>
          <w:color w:val="000000"/>
          <w:w w:val="105"/>
        </w:rPr>
      </w:pPr>
      <w:r w:rsidRPr="007C7FC0">
        <w:rPr>
          <w:rFonts w:ascii="Arial" w:hAnsi="Arial"/>
          <w:color w:val="000000"/>
          <w:w w:val="105"/>
        </w:rPr>
        <w:t>responsibility for ensuring funding is in place to support this policy;</w:t>
      </w:r>
    </w:p>
    <w:p w:rsidR="005B63DC" w:rsidRPr="007C7FC0" w:rsidRDefault="005B63DC" w:rsidP="005B63DC">
      <w:pPr>
        <w:numPr>
          <w:ilvl w:val="0"/>
          <w:numId w:val="4"/>
        </w:numPr>
        <w:tabs>
          <w:tab w:val="left" w:pos="229"/>
          <w:tab w:val="left" w:pos="654"/>
        </w:tabs>
        <w:ind w:left="229" w:hanging="229"/>
        <w:jc w:val="both"/>
        <w:rPr>
          <w:rFonts w:ascii="Arial" w:hAnsi="Arial"/>
          <w:color w:val="000000"/>
          <w:w w:val="105"/>
        </w:rPr>
      </w:pPr>
      <w:r w:rsidRPr="007C7FC0">
        <w:rPr>
          <w:rFonts w:ascii="Arial" w:hAnsi="Arial"/>
          <w:color w:val="000000"/>
          <w:w w:val="105"/>
        </w:rPr>
        <w:t>responsibility for ensuring this policy and all policies are maintained and updated regularly;</w:t>
      </w:r>
    </w:p>
    <w:p w:rsidR="005B63DC" w:rsidRPr="007C7FC0" w:rsidRDefault="005B63DC" w:rsidP="005B63DC">
      <w:pPr>
        <w:numPr>
          <w:ilvl w:val="0"/>
          <w:numId w:val="7"/>
        </w:numPr>
        <w:tabs>
          <w:tab w:val="left" w:pos="229"/>
        </w:tabs>
        <w:ind w:left="229" w:hanging="229"/>
        <w:jc w:val="both"/>
        <w:rPr>
          <w:rFonts w:ascii="Arial" w:hAnsi="Arial"/>
          <w:color w:val="000000"/>
          <w:w w:val="105"/>
        </w:rPr>
      </w:pPr>
      <w:r w:rsidRPr="007C7FC0">
        <w:rPr>
          <w:rFonts w:ascii="Arial" w:hAnsi="Arial"/>
          <w:color w:val="000000"/>
          <w:w w:val="105"/>
        </w:rPr>
        <w:t>responsibility for ensuring all policies are made available to parents;</w:t>
      </w:r>
    </w:p>
    <w:p w:rsidR="005B63DC" w:rsidRPr="007C7FC0" w:rsidRDefault="005B63DC" w:rsidP="005B63DC">
      <w:pPr>
        <w:numPr>
          <w:ilvl w:val="0"/>
          <w:numId w:val="4"/>
        </w:numPr>
        <w:ind w:left="229" w:hanging="229"/>
        <w:jc w:val="both"/>
        <w:rPr>
          <w:rFonts w:ascii="Arial" w:hAnsi="Arial"/>
          <w:color w:val="000000"/>
          <w:w w:val="105"/>
        </w:rPr>
      </w:pPr>
      <w:r w:rsidRPr="007C7FC0">
        <w:rPr>
          <w:rFonts w:ascii="Arial" w:hAnsi="Arial"/>
          <w:color w:val="000000"/>
          <w:w w:val="105"/>
        </w:rPr>
        <w:t xml:space="preserve">nominated a link governor to visit the school regularly, to liaise with the Headteacher and the coordinator and to report back to the </w:t>
      </w:r>
      <w:r w:rsidRPr="007C7FC0">
        <w:rPr>
          <w:rFonts w:ascii="Arial" w:hAnsi="Arial"/>
          <w:color w:val="000000"/>
        </w:rPr>
        <w:t>Governing Body</w:t>
      </w:r>
      <w:r w:rsidRPr="007C7FC0">
        <w:rPr>
          <w:rFonts w:ascii="Arial" w:hAnsi="Arial"/>
          <w:color w:val="000000"/>
          <w:w w:val="105"/>
        </w:rPr>
        <w:t>;</w:t>
      </w:r>
    </w:p>
    <w:p w:rsidR="005B63DC" w:rsidRPr="007C7FC0" w:rsidRDefault="005B63DC" w:rsidP="005B63DC">
      <w:pPr>
        <w:numPr>
          <w:ilvl w:val="0"/>
          <w:numId w:val="4"/>
        </w:numPr>
        <w:ind w:left="229" w:hanging="229"/>
        <w:jc w:val="both"/>
        <w:rPr>
          <w:rFonts w:ascii="Arial" w:hAnsi="Arial"/>
          <w:color w:val="000000"/>
          <w:w w:val="105"/>
        </w:rPr>
      </w:pPr>
      <w:r w:rsidRPr="007C7FC0">
        <w:rPr>
          <w:rFonts w:ascii="Arial" w:hAnsi="Arial"/>
          <w:color w:val="000000"/>
          <w:w w:val="105"/>
        </w:rPr>
        <w:t>responsibility for the effective implementation, monitoring and evaluation of this policy</w:t>
      </w:r>
    </w:p>
    <w:p w:rsidR="005B63DC" w:rsidRDefault="005B63DC" w:rsidP="005B63DC">
      <w:pPr>
        <w:ind w:hanging="229"/>
        <w:rPr>
          <w:rFonts w:ascii="Arial" w:hAnsi="Arial"/>
          <w:b/>
          <w:color w:val="000000"/>
          <w:w w:val="105"/>
        </w:rPr>
      </w:pPr>
    </w:p>
    <w:p w:rsidR="005B63DC" w:rsidRDefault="005B63DC" w:rsidP="005B63DC">
      <w:pPr>
        <w:shd w:val="clear" w:color="auto" w:fill="FFFF00"/>
        <w:rPr>
          <w:rFonts w:ascii="Arial" w:hAnsi="Arial"/>
          <w:b/>
          <w:color w:val="000000"/>
          <w:w w:val="105"/>
        </w:rPr>
      </w:pPr>
      <w:r>
        <w:rPr>
          <w:rFonts w:ascii="Arial" w:hAnsi="Arial"/>
          <w:b/>
          <w:color w:val="000000"/>
          <w:w w:val="105"/>
        </w:rPr>
        <w:t xml:space="preserve">Role of the Headteacher and Senior Leadership Team </w:t>
      </w:r>
    </w:p>
    <w:p w:rsidR="005B63DC" w:rsidRDefault="005B63DC" w:rsidP="005B63DC">
      <w:pPr>
        <w:rPr>
          <w:rFonts w:ascii="Arial" w:hAnsi="Arial"/>
          <w:b/>
          <w:color w:val="000000"/>
          <w:w w:val="105"/>
        </w:rPr>
      </w:pPr>
    </w:p>
    <w:p w:rsidR="005B63DC" w:rsidRDefault="005B63DC" w:rsidP="005B63DC">
      <w:pPr>
        <w:rPr>
          <w:rFonts w:ascii="Arial" w:hAnsi="Arial"/>
          <w:color w:val="000000"/>
          <w:w w:val="105"/>
        </w:rPr>
      </w:pPr>
      <w:r>
        <w:rPr>
          <w:rFonts w:ascii="Arial" w:hAnsi="Arial"/>
          <w:color w:val="000000"/>
          <w:w w:val="105"/>
        </w:rPr>
        <w:t>The Headteacher and the Senior Leadership Team will:</w:t>
      </w:r>
    </w:p>
    <w:p w:rsidR="005B63DC" w:rsidRDefault="005B63DC" w:rsidP="005B63DC">
      <w:pPr>
        <w:rPr>
          <w:rFonts w:ascii="Arial" w:hAnsi="Arial"/>
          <w:color w:val="000000"/>
          <w:w w:val="105"/>
        </w:rPr>
      </w:pPr>
    </w:p>
    <w:p w:rsidR="005B63DC" w:rsidRDefault="005B63DC" w:rsidP="005B63DC">
      <w:pPr>
        <w:numPr>
          <w:ilvl w:val="0"/>
          <w:numId w:val="4"/>
        </w:numPr>
        <w:tabs>
          <w:tab w:val="left" w:pos="229"/>
        </w:tabs>
        <w:ind w:left="229" w:hanging="229"/>
        <w:jc w:val="both"/>
        <w:rPr>
          <w:rFonts w:ascii="Arial" w:hAnsi="Arial"/>
          <w:color w:val="000000"/>
          <w:w w:val="105"/>
        </w:rPr>
      </w:pPr>
      <w:r>
        <w:rPr>
          <w:rFonts w:ascii="Arial" w:hAnsi="Arial"/>
          <w:color w:val="000000"/>
          <w:w w:val="105"/>
        </w:rPr>
        <w:t>ensure all school personnel, pupils and parents are aware of and comply with this policy;</w:t>
      </w:r>
    </w:p>
    <w:p w:rsidR="005B63DC" w:rsidRDefault="005B63DC" w:rsidP="005B63DC">
      <w:pPr>
        <w:numPr>
          <w:ilvl w:val="0"/>
          <w:numId w:val="4"/>
        </w:numPr>
        <w:tabs>
          <w:tab w:val="left" w:pos="229"/>
        </w:tabs>
        <w:ind w:left="229" w:hanging="229"/>
        <w:jc w:val="both"/>
        <w:rPr>
          <w:rFonts w:ascii="Arial" w:hAnsi="Arial"/>
          <w:color w:val="000000"/>
          <w:w w:val="105"/>
        </w:rPr>
      </w:pPr>
      <w:r>
        <w:rPr>
          <w:rFonts w:ascii="Arial" w:hAnsi="Arial"/>
          <w:color w:val="000000"/>
          <w:w w:val="105"/>
        </w:rPr>
        <w:t>provide the necessary support for pupils with long-term medical conditions;</w:t>
      </w:r>
    </w:p>
    <w:p w:rsidR="005B63DC" w:rsidRDefault="005B63DC" w:rsidP="005B63DC">
      <w:pPr>
        <w:numPr>
          <w:ilvl w:val="0"/>
          <w:numId w:val="4"/>
        </w:numPr>
        <w:tabs>
          <w:tab w:val="left" w:pos="229"/>
        </w:tabs>
        <w:ind w:left="229" w:hanging="229"/>
        <w:jc w:val="both"/>
        <w:rPr>
          <w:rFonts w:ascii="Arial" w:hAnsi="Arial"/>
          <w:color w:val="000000"/>
          <w:w w:val="105"/>
        </w:rPr>
      </w:pPr>
      <w:r>
        <w:rPr>
          <w:rFonts w:ascii="Arial" w:hAnsi="Arial"/>
          <w:color w:val="000000"/>
          <w:w w:val="105"/>
        </w:rPr>
        <w:t>ensure all pupils with long-term medical conditions have full access to the curriculum, all sporting activities and school activities;</w:t>
      </w:r>
    </w:p>
    <w:p w:rsidR="005B63DC" w:rsidRDefault="005B63DC" w:rsidP="005B63DC">
      <w:pPr>
        <w:numPr>
          <w:ilvl w:val="0"/>
          <w:numId w:val="4"/>
        </w:numPr>
        <w:tabs>
          <w:tab w:val="left" w:pos="229"/>
        </w:tabs>
        <w:ind w:left="229" w:hanging="229"/>
        <w:jc w:val="both"/>
        <w:rPr>
          <w:rFonts w:ascii="Arial" w:hAnsi="Arial"/>
          <w:color w:val="000000"/>
          <w:w w:val="105"/>
        </w:rPr>
      </w:pPr>
      <w:r>
        <w:rPr>
          <w:rFonts w:ascii="Arial" w:hAnsi="Arial"/>
          <w:color w:val="000000"/>
          <w:w w:val="105"/>
        </w:rPr>
        <w:t xml:space="preserve"> ensure individual healthcare plans are in place;</w:t>
      </w:r>
    </w:p>
    <w:p w:rsidR="005B63DC" w:rsidRDefault="005B63DC" w:rsidP="005B63DC">
      <w:pPr>
        <w:numPr>
          <w:ilvl w:val="0"/>
          <w:numId w:val="4"/>
        </w:numPr>
        <w:ind w:left="284" w:hanging="284"/>
        <w:rPr>
          <w:rFonts w:ascii="Arial" w:hAnsi="Arial"/>
          <w:color w:val="000000"/>
          <w:w w:val="105"/>
        </w:rPr>
      </w:pPr>
      <w:r>
        <w:rPr>
          <w:rFonts w:ascii="Arial" w:hAnsi="Arial"/>
          <w:color w:val="000000"/>
          <w:w w:val="105"/>
        </w:rPr>
        <w:t>ensure relevant school personnel are made aware of children with long-term medical conditions;</w:t>
      </w:r>
    </w:p>
    <w:p w:rsidR="005B63DC" w:rsidRPr="00A7716B" w:rsidRDefault="005B63DC" w:rsidP="00A7716B">
      <w:pPr>
        <w:numPr>
          <w:ilvl w:val="0"/>
          <w:numId w:val="4"/>
        </w:numPr>
        <w:ind w:left="284" w:hanging="284"/>
        <w:rPr>
          <w:rFonts w:ascii="Arial" w:hAnsi="Arial"/>
          <w:color w:val="000000"/>
          <w:w w:val="105"/>
        </w:rPr>
      </w:pPr>
      <w:r>
        <w:rPr>
          <w:rFonts w:ascii="Arial" w:hAnsi="Arial"/>
          <w:color w:val="000000"/>
          <w:w w:val="105"/>
        </w:rPr>
        <w:t>ensure relevant school personnel are made aware of all individual healthcare plans;</w:t>
      </w:r>
    </w:p>
    <w:p w:rsidR="005B63DC" w:rsidRPr="007C7FC0" w:rsidRDefault="005B63DC" w:rsidP="005B63DC">
      <w:pPr>
        <w:numPr>
          <w:ilvl w:val="0"/>
          <w:numId w:val="4"/>
        </w:numPr>
        <w:tabs>
          <w:tab w:val="left" w:pos="229"/>
        </w:tabs>
        <w:ind w:left="229" w:hanging="229"/>
        <w:rPr>
          <w:rFonts w:ascii="Arial" w:hAnsi="Arial"/>
          <w:color w:val="000000"/>
          <w:w w:val="105"/>
        </w:rPr>
      </w:pPr>
      <w:r w:rsidRPr="007C7FC0">
        <w:rPr>
          <w:rFonts w:ascii="Arial" w:hAnsi="Arial"/>
          <w:color w:val="000000"/>
          <w:w w:val="105"/>
        </w:rPr>
        <w:t>work closely with the link governor and coordinator;</w:t>
      </w:r>
    </w:p>
    <w:p w:rsidR="005B63DC" w:rsidRPr="007C7FC0" w:rsidRDefault="005B63DC" w:rsidP="005B63DC">
      <w:pPr>
        <w:numPr>
          <w:ilvl w:val="0"/>
          <w:numId w:val="4"/>
        </w:numPr>
        <w:tabs>
          <w:tab w:val="left" w:pos="229"/>
        </w:tabs>
        <w:ind w:left="229" w:hanging="229"/>
        <w:rPr>
          <w:rFonts w:ascii="Arial" w:hAnsi="Arial"/>
          <w:color w:val="000000"/>
          <w:w w:val="105"/>
        </w:rPr>
      </w:pPr>
      <w:r w:rsidRPr="007C7FC0">
        <w:rPr>
          <w:rFonts w:ascii="Arial" w:hAnsi="Arial"/>
          <w:color w:val="000000"/>
          <w:w w:val="105"/>
        </w:rPr>
        <w:t>provide leadership and vision in respect of equality;</w:t>
      </w:r>
    </w:p>
    <w:p w:rsidR="005B63DC" w:rsidRPr="007C7FC0" w:rsidRDefault="005B63DC" w:rsidP="005B63DC">
      <w:pPr>
        <w:numPr>
          <w:ilvl w:val="0"/>
          <w:numId w:val="4"/>
        </w:numPr>
        <w:tabs>
          <w:tab w:val="left" w:pos="229"/>
        </w:tabs>
        <w:ind w:left="229" w:hanging="229"/>
        <w:rPr>
          <w:rFonts w:ascii="Arial" w:hAnsi="Arial"/>
          <w:color w:val="000000"/>
          <w:w w:val="105"/>
        </w:rPr>
      </w:pPr>
      <w:r w:rsidRPr="007C7FC0">
        <w:rPr>
          <w:rFonts w:ascii="Arial" w:hAnsi="Arial"/>
          <w:color w:val="000000"/>
          <w:w w:val="105"/>
        </w:rPr>
        <w:t>provide guidance, support and training to all staff;</w:t>
      </w:r>
    </w:p>
    <w:p w:rsidR="005B63DC" w:rsidRPr="00722098" w:rsidRDefault="005B63DC" w:rsidP="005B63DC">
      <w:pPr>
        <w:numPr>
          <w:ilvl w:val="0"/>
          <w:numId w:val="5"/>
        </w:numPr>
        <w:ind w:left="229" w:hanging="229"/>
        <w:jc w:val="both"/>
        <w:rPr>
          <w:rFonts w:ascii="Arial" w:hAnsi="Arial"/>
          <w:w w:val="105"/>
        </w:rPr>
      </w:pPr>
      <w:r w:rsidRPr="00722098">
        <w:rPr>
          <w:rFonts w:ascii="Arial" w:hAnsi="Arial"/>
          <w:w w:val="105"/>
        </w:rPr>
        <w:t xml:space="preserve">monitor the effectiveness of this policy; </w:t>
      </w:r>
    </w:p>
    <w:p w:rsidR="005B63DC" w:rsidRPr="005F0608" w:rsidRDefault="005B63DC" w:rsidP="005B63DC">
      <w:pPr>
        <w:numPr>
          <w:ilvl w:val="0"/>
          <w:numId w:val="5"/>
        </w:numPr>
        <w:ind w:left="229" w:hanging="229"/>
        <w:rPr>
          <w:rFonts w:ascii="Arial" w:hAnsi="Arial"/>
          <w:color w:val="000000"/>
          <w:w w:val="105"/>
        </w:rPr>
      </w:pPr>
      <w:r>
        <w:rPr>
          <w:rFonts w:ascii="Arial" w:hAnsi="Arial"/>
          <w:color w:val="000000"/>
          <w:w w:val="105"/>
        </w:rPr>
        <w:t xml:space="preserve">annually report to the </w:t>
      </w:r>
      <w:r>
        <w:rPr>
          <w:rFonts w:ascii="Arial" w:hAnsi="Arial"/>
          <w:color w:val="000000"/>
        </w:rPr>
        <w:t>Governing Body</w:t>
      </w:r>
      <w:r>
        <w:rPr>
          <w:rFonts w:ascii="Arial" w:hAnsi="Arial"/>
          <w:color w:val="000000"/>
          <w:w w:val="105"/>
        </w:rPr>
        <w:t xml:space="preserve"> on the success and development of this policy</w:t>
      </w:r>
    </w:p>
    <w:p w:rsidR="005B63DC" w:rsidRDefault="005B63DC" w:rsidP="005B63DC">
      <w:pPr>
        <w:rPr>
          <w:rFonts w:ascii="Arial" w:hAnsi="Arial"/>
          <w:b/>
          <w:color w:val="000000"/>
          <w:w w:val="105"/>
        </w:rPr>
      </w:pPr>
    </w:p>
    <w:p w:rsidR="005B63DC" w:rsidRDefault="005B63DC" w:rsidP="005B63DC">
      <w:pPr>
        <w:shd w:val="clear" w:color="auto" w:fill="FFFF00"/>
        <w:rPr>
          <w:rFonts w:ascii="Arial" w:hAnsi="Arial"/>
          <w:b/>
          <w:color w:val="000000"/>
          <w:w w:val="105"/>
        </w:rPr>
      </w:pPr>
      <w:r>
        <w:rPr>
          <w:rFonts w:ascii="Arial" w:hAnsi="Arial"/>
          <w:b/>
          <w:color w:val="000000"/>
          <w:w w:val="105"/>
        </w:rPr>
        <w:t>Role of the Coordinator</w:t>
      </w:r>
    </w:p>
    <w:p w:rsidR="005B63DC" w:rsidRDefault="005B63DC" w:rsidP="005B63DC">
      <w:pPr>
        <w:rPr>
          <w:rFonts w:ascii="Arial" w:hAnsi="Arial"/>
          <w:b/>
          <w:color w:val="000000"/>
          <w:w w:val="105"/>
        </w:rPr>
      </w:pPr>
    </w:p>
    <w:p w:rsidR="005B63DC" w:rsidRDefault="005B63DC" w:rsidP="005B63DC">
      <w:pPr>
        <w:rPr>
          <w:rFonts w:ascii="Arial" w:hAnsi="Arial"/>
          <w:color w:val="000000"/>
          <w:w w:val="105"/>
        </w:rPr>
      </w:pPr>
      <w:r>
        <w:rPr>
          <w:rFonts w:ascii="Arial" w:hAnsi="Arial"/>
          <w:color w:val="000000"/>
          <w:w w:val="105"/>
        </w:rPr>
        <w:t>The coordinator will:</w:t>
      </w:r>
    </w:p>
    <w:p w:rsidR="005B63DC" w:rsidRDefault="005B63DC" w:rsidP="00007296">
      <w:pPr>
        <w:rPr>
          <w:rFonts w:ascii="Arial" w:hAnsi="Arial"/>
          <w:color w:val="000000"/>
          <w:w w:val="105"/>
        </w:rPr>
      </w:pPr>
    </w:p>
    <w:p w:rsidR="005B63DC" w:rsidRDefault="005B63DC" w:rsidP="005B63DC">
      <w:pPr>
        <w:numPr>
          <w:ilvl w:val="0"/>
          <w:numId w:val="6"/>
        </w:numPr>
        <w:ind w:left="229" w:hanging="229"/>
        <w:rPr>
          <w:rFonts w:ascii="Arial" w:hAnsi="Arial"/>
          <w:color w:val="000000"/>
          <w:w w:val="105"/>
        </w:rPr>
      </w:pPr>
      <w:r>
        <w:rPr>
          <w:rFonts w:ascii="Arial" w:hAnsi="Arial"/>
          <w:color w:val="000000"/>
          <w:w w:val="105"/>
        </w:rPr>
        <w:t>work closely with the Headteacher and the nominated governor;</w:t>
      </w:r>
    </w:p>
    <w:p w:rsidR="005B63DC" w:rsidRDefault="005B63DC" w:rsidP="005B63DC">
      <w:pPr>
        <w:numPr>
          <w:ilvl w:val="0"/>
          <w:numId w:val="6"/>
        </w:numPr>
        <w:ind w:left="229" w:hanging="229"/>
        <w:rPr>
          <w:rFonts w:ascii="Arial" w:hAnsi="Arial"/>
          <w:color w:val="000000"/>
          <w:w w:val="105"/>
        </w:rPr>
      </w:pPr>
      <w:r>
        <w:rPr>
          <w:rFonts w:ascii="Arial" w:hAnsi="Arial"/>
          <w:color w:val="000000"/>
          <w:w w:val="105"/>
        </w:rPr>
        <w:t>ensure all individual healthcare plans are in place and up to date;</w:t>
      </w:r>
    </w:p>
    <w:p w:rsidR="005B63DC" w:rsidRDefault="005B63DC" w:rsidP="005B63DC">
      <w:pPr>
        <w:numPr>
          <w:ilvl w:val="0"/>
          <w:numId w:val="6"/>
        </w:numPr>
        <w:ind w:left="229" w:hanging="229"/>
        <w:rPr>
          <w:rFonts w:ascii="Arial" w:hAnsi="Arial"/>
          <w:color w:val="000000"/>
          <w:w w:val="105"/>
        </w:rPr>
      </w:pPr>
      <w:r>
        <w:rPr>
          <w:rFonts w:ascii="Arial" w:hAnsi="Arial"/>
          <w:color w:val="000000"/>
          <w:w w:val="105"/>
        </w:rPr>
        <w:t>monitor and annually review all individual healthcare plans;</w:t>
      </w:r>
    </w:p>
    <w:p w:rsidR="005B63DC" w:rsidRDefault="005B63DC" w:rsidP="005B63DC">
      <w:pPr>
        <w:numPr>
          <w:ilvl w:val="0"/>
          <w:numId w:val="6"/>
        </w:numPr>
        <w:ind w:left="229" w:hanging="229"/>
        <w:rPr>
          <w:rFonts w:ascii="Arial" w:hAnsi="Arial"/>
          <w:color w:val="000000"/>
          <w:w w:val="105"/>
        </w:rPr>
      </w:pPr>
      <w:r>
        <w:rPr>
          <w:rFonts w:ascii="Arial" w:hAnsi="Arial"/>
          <w:color w:val="000000"/>
          <w:w w:val="105"/>
        </w:rPr>
        <w:t>ensure relevant school personnel are made aware of children with long-term medical conditions;</w:t>
      </w:r>
    </w:p>
    <w:p w:rsidR="005B63DC" w:rsidRPr="00A7716B" w:rsidRDefault="005B63DC" w:rsidP="00A7716B">
      <w:pPr>
        <w:numPr>
          <w:ilvl w:val="0"/>
          <w:numId w:val="6"/>
        </w:numPr>
        <w:ind w:left="229" w:hanging="229"/>
        <w:rPr>
          <w:rFonts w:ascii="Arial" w:hAnsi="Arial"/>
          <w:color w:val="000000"/>
          <w:w w:val="105"/>
        </w:rPr>
      </w:pPr>
      <w:r>
        <w:rPr>
          <w:rFonts w:ascii="Arial" w:hAnsi="Arial"/>
          <w:color w:val="000000"/>
          <w:w w:val="105"/>
        </w:rPr>
        <w:t>ensure relevant school personnel are made aware of all individual healthcare plans;</w:t>
      </w:r>
    </w:p>
    <w:p w:rsidR="005B63DC" w:rsidRPr="00A7716B" w:rsidRDefault="005B63DC" w:rsidP="00A7716B">
      <w:pPr>
        <w:numPr>
          <w:ilvl w:val="0"/>
          <w:numId w:val="6"/>
        </w:numPr>
        <w:ind w:left="229" w:hanging="229"/>
        <w:rPr>
          <w:rFonts w:ascii="Arial" w:hAnsi="Arial"/>
          <w:color w:val="000000"/>
          <w:w w:val="105"/>
        </w:rPr>
      </w:pPr>
      <w:r>
        <w:rPr>
          <w:rFonts w:ascii="Arial" w:hAnsi="Arial"/>
          <w:color w:val="000000"/>
          <w:w w:val="105"/>
        </w:rPr>
        <w:t xml:space="preserve">provide guidance and support to all relevant </w:t>
      </w:r>
      <w:r w:rsidR="00A7716B">
        <w:rPr>
          <w:rFonts w:ascii="Arial" w:hAnsi="Arial"/>
          <w:color w:val="000000"/>
          <w:w w:val="105"/>
        </w:rPr>
        <w:t>staf</w:t>
      </w:r>
      <w:r w:rsidR="00007296">
        <w:rPr>
          <w:rFonts w:ascii="Arial" w:hAnsi="Arial"/>
          <w:color w:val="000000"/>
          <w:w w:val="105"/>
        </w:rPr>
        <w:t>f</w:t>
      </w:r>
    </w:p>
    <w:p w:rsidR="005B63DC" w:rsidRDefault="005B63DC" w:rsidP="005B63DC">
      <w:pPr>
        <w:numPr>
          <w:ilvl w:val="0"/>
          <w:numId w:val="6"/>
        </w:numPr>
        <w:ind w:left="229" w:hanging="229"/>
        <w:rPr>
          <w:rFonts w:ascii="Arial" w:hAnsi="Arial"/>
          <w:color w:val="000000"/>
          <w:w w:val="105"/>
        </w:rPr>
      </w:pPr>
      <w:r>
        <w:rPr>
          <w:rFonts w:ascii="Arial" w:hAnsi="Arial"/>
          <w:color w:val="000000"/>
          <w:w w:val="105"/>
        </w:rPr>
        <w:t>liaise with parents and will ensure arrangements are in place when a pupil is diagnosed with a medical condition;</w:t>
      </w:r>
    </w:p>
    <w:p w:rsidR="005B63DC" w:rsidRDefault="005B63DC" w:rsidP="005B63DC">
      <w:pPr>
        <w:numPr>
          <w:ilvl w:val="0"/>
          <w:numId w:val="6"/>
        </w:numPr>
        <w:ind w:left="229" w:hanging="229"/>
        <w:rPr>
          <w:rFonts w:ascii="Arial" w:hAnsi="Arial"/>
          <w:color w:val="000000"/>
          <w:w w:val="105"/>
        </w:rPr>
      </w:pPr>
      <w:r>
        <w:rPr>
          <w:rFonts w:ascii="Arial" w:hAnsi="Arial"/>
          <w:color w:val="000000"/>
          <w:w w:val="105"/>
        </w:rPr>
        <w:t>liaise with parents and will ensure arrangements are in place when a child starts mid-term;</w:t>
      </w:r>
    </w:p>
    <w:p w:rsidR="005B63DC" w:rsidRDefault="005B63DC" w:rsidP="005B63DC">
      <w:pPr>
        <w:numPr>
          <w:ilvl w:val="0"/>
          <w:numId w:val="6"/>
        </w:numPr>
        <w:ind w:left="229" w:hanging="229"/>
        <w:rPr>
          <w:rFonts w:ascii="Arial" w:hAnsi="Arial"/>
          <w:color w:val="000000"/>
          <w:w w:val="105"/>
        </w:rPr>
      </w:pPr>
      <w:r>
        <w:rPr>
          <w:rFonts w:ascii="Arial" w:hAnsi="Arial"/>
          <w:color w:val="000000"/>
          <w:w w:val="105"/>
        </w:rPr>
        <w:t>liaise with feeder schools and transitional schools;</w:t>
      </w:r>
    </w:p>
    <w:p w:rsidR="005B63DC" w:rsidRDefault="005B63DC" w:rsidP="005B63DC">
      <w:pPr>
        <w:numPr>
          <w:ilvl w:val="0"/>
          <w:numId w:val="6"/>
        </w:numPr>
        <w:ind w:left="284" w:hanging="284"/>
        <w:jc w:val="both"/>
        <w:rPr>
          <w:rFonts w:ascii="Arial" w:hAnsi="Arial"/>
          <w:color w:val="000000"/>
          <w:w w:val="105"/>
        </w:rPr>
      </w:pPr>
      <w:r>
        <w:rPr>
          <w:rFonts w:ascii="Arial" w:hAnsi="Arial"/>
          <w:color w:val="000000"/>
          <w:w w:val="105"/>
        </w:rPr>
        <w:t>ensure all medications are kept in a secure place and accessible only to the designated persons;</w:t>
      </w:r>
    </w:p>
    <w:p w:rsidR="005B63DC" w:rsidRDefault="005B63DC" w:rsidP="005B63DC">
      <w:pPr>
        <w:numPr>
          <w:ilvl w:val="0"/>
          <w:numId w:val="6"/>
        </w:numPr>
        <w:ind w:left="284" w:hanging="284"/>
        <w:jc w:val="both"/>
        <w:rPr>
          <w:rFonts w:ascii="Arial" w:hAnsi="Arial"/>
          <w:color w:val="000000"/>
          <w:w w:val="105"/>
        </w:rPr>
      </w:pPr>
      <w:r>
        <w:rPr>
          <w:rFonts w:ascii="Arial" w:hAnsi="Arial"/>
          <w:color w:val="000000"/>
          <w:w w:val="105"/>
        </w:rPr>
        <w:t>ensure all medications are kept cool in a small secure fridge;</w:t>
      </w:r>
    </w:p>
    <w:p w:rsidR="005B63DC" w:rsidRDefault="005B63DC" w:rsidP="005B63DC">
      <w:pPr>
        <w:numPr>
          <w:ilvl w:val="0"/>
          <w:numId w:val="6"/>
        </w:numPr>
        <w:ind w:left="284" w:hanging="284"/>
        <w:jc w:val="both"/>
        <w:rPr>
          <w:rFonts w:ascii="Arial" w:hAnsi="Arial"/>
          <w:color w:val="000000"/>
          <w:w w:val="105"/>
        </w:rPr>
      </w:pPr>
      <w:r>
        <w:rPr>
          <w:rFonts w:ascii="Arial" w:hAnsi="Arial"/>
          <w:color w:val="000000"/>
          <w:w w:val="105"/>
        </w:rPr>
        <w:t>ensure records are kept of all medications administered to children;</w:t>
      </w:r>
    </w:p>
    <w:p w:rsidR="005B63DC" w:rsidRDefault="005B63DC" w:rsidP="005B63DC">
      <w:pPr>
        <w:numPr>
          <w:ilvl w:val="0"/>
          <w:numId w:val="6"/>
        </w:numPr>
        <w:ind w:left="229" w:hanging="229"/>
        <w:rPr>
          <w:rFonts w:ascii="Arial" w:hAnsi="Arial"/>
          <w:color w:val="000000"/>
          <w:w w:val="105"/>
        </w:rPr>
      </w:pPr>
      <w:r>
        <w:rPr>
          <w:rFonts w:ascii="Arial" w:hAnsi="Arial"/>
          <w:color w:val="000000"/>
          <w:w w:val="105"/>
        </w:rPr>
        <w:t xml:space="preserve"> review and monitor this policy;</w:t>
      </w:r>
    </w:p>
    <w:p w:rsidR="005B63DC" w:rsidRDefault="005B63DC" w:rsidP="005B63DC">
      <w:pPr>
        <w:numPr>
          <w:ilvl w:val="0"/>
          <w:numId w:val="6"/>
        </w:numPr>
        <w:ind w:left="229" w:hanging="229"/>
        <w:rPr>
          <w:rFonts w:ascii="Arial" w:hAnsi="Arial"/>
          <w:color w:val="000000"/>
          <w:w w:val="105"/>
        </w:rPr>
      </w:pPr>
      <w:r>
        <w:rPr>
          <w:rFonts w:ascii="Arial" w:hAnsi="Arial"/>
          <w:color w:val="000000"/>
          <w:w w:val="105"/>
        </w:rPr>
        <w:t xml:space="preserve"> annually report to the </w:t>
      </w:r>
      <w:r>
        <w:rPr>
          <w:rFonts w:ascii="Arial" w:hAnsi="Arial"/>
          <w:color w:val="000000"/>
        </w:rPr>
        <w:t>Governing Body</w:t>
      </w:r>
      <w:r>
        <w:rPr>
          <w:rFonts w:ascii="Arial" w:hAnsi="Arial"/>
          <w:color w:val="000000"/>
          <w:w w:val="105"/>
        </w:rPr>
        <w:t xml:space="preserve"> on the success and development of this policy</w:t>
      </w:r>
    </w:p>
    <w:p w:rsidR="00A7716B" w:rsidRDefault="00A7716B" w:rsidP="00A7716B">
      <w:pPr>
        <w:rPr>
          <w:rFonts w:ascii="Arial" w:hAnsi="Arial"/>
          <w:color w:val="000000"/>
          <w:w w:val="105"/>
        </w:rPr>
      </w:pPr>
    </w:p>
    <w:p w:rsidR="00A7716B" w:rsidRDefault="00A7716B" w:rsidP="00A7716B">
      <w:pPr>
        <w:rPr>
          <w:rFonts w:ascii="Arial" w:hAnsi="Arial"/>
          <w:color w:val="000000"/>
          <w:w w:val="105"/>
        </w:rPr>
      </w:pPr>
    </w:p>
    <w:p w:rsidR="00007296" w:rsidRDefault="00007296" w:rsidP="00A7716B">
      <w:pPr>
        <w:rPr>
          <w:rFonts w:ascii="Arial" w:hAnsi="Arial"/>
          <w:color w:val="000000"/>
          <w:w w:val="105"/>
        </w:rPr>
      </w:pPr>
    </w:p>
    <w:p w:rsidR="005B63DC" w:rsidRDefault="005B63DC" w:rsidP="005B63DC">
      <w:pPr>
        <w:ind w:left="229"/>
        <w:rPr>
          <w:rFonts w:ascii="Arial" w:hAnsi="Arial"/>
          <w:color w:val="000000"/>
          <w:w w:val="105"/>
        </w:rPr>
      </w:pPr>
    </w:p>
    <w:p w:rsidR="005B63DC" w:rsidRDefault="005B63DC" w:rsidP="005B63DC">
      <w:pPr>
        <w:shd w:val="clear" w:color="auto" w:fill="FFFF00"/>
        <w:rPr>
          <w:rFonts w:ascii="Arial" w:hAnsi="Arial"/>
          <w:b/>
          <w:color w:val="000000"/>
          <w:w w:val="105"/>
        </w:rPr>
      </w:pPr>
      <w:r>
        <w:rPr>
          <w:rFonts w:ascii="Arial" w:hAnsi="Arial"/>
          <w:b/>
          <w:color w:val="000000"/>
          <w:w w:val="105"/>
        </w:rPr>
        <w:lastRenderedPageBreak/>
        <w:t>Individual Healthcare Plans</w:t>
      </w:r>
    </w:p>
    <w:p w:rsidR="005B63DC" w:rsidRPr="00347DDA" w:rsidRDefault="005B63DC" w:rsidP="005B63DC">
      <w:pPr>
        <w:rPr>
          <w:rFonts w:ascii="Arial" w:hAnsi="Arial"/>
          <w:color w:val="000000"/>
          <w:w w:val="105"/>
        </w:rPr>
      </w:pPr>
    </w:p>
    <w:p w:rsidR="005B63DC" w:rsidRDefault="005B63DC" w:rsidP="005B63DC">
      <w:pPr>
        <w:rPr>
          <w:rFonts w:ascii="Arial" w:hAnsi="Arial"/>
          <w:color w:val="000000"/>
          <w:w w:val="105"/>
        </w:rPr>
      </w:pPr>
      <w:r>
        <w:rPr>
          <w:rFonts w:ascii="Arial" w:hAnsi="Arial"/>
          <w:color w:val="000000"/>
          <w:w w:val="105"/>
        </w:rPr>
        <w:t>Individual Healthcare Plans will be devised and written at a meeting involving:</w:t>
      </w:r>
    </w:p>
    <w:p w:rsidR="005B63DC" w:rsidRDefault="005B63DC" w:rsidP="005B63DC">
      <w:pPr>
        <w:rPr>
          <w:rFonts w:ascii="Arial" w:hAnsi="Arial"/>
          <w:color w:val="000000"/>
          <w:w w:val="105"/>
        </w:rPr>
      </w:pPr>
    </w:p>
    <w:p w:rsidR="005B63DC" w:rsidRDefault="005B63DC" w:rsidP="005B63DC">
      <w:pPr>
        <w:numPr>
          <w:ilvl w:val="0"/>
          <w:numId w:val="42"/>
        </w:numPr>
        <w:ind w:left="284" w:hanging="284"/>
        <w:rPr>
          <w:rFonts w:ascii="Arial" w:hAnsi="Arial"/>
          <w:color w:val="000000"/>
          <w:w w:val="105"/>
        </w:rPr>
      </w:pPr>
      <w:r>
        <w:rPr>
          <w:rFonts w:ascii="Arial" w:hAnsi="Arial"/>
          <w:color w:val="000000"/>
          <w:w w:val="105"/>
        </w:rPr>
        <w:t>relevant school personnel</w:t>
      </w:r>
    </w:p>
    <w:p w:rsidR="005B63DC" w:rsidRDefault="005B63DC" w:rsidP="005B63DC">
      <w:pPr>
        <w:numPr>
          <w:ilvl w:val="0"/>
          <w:numId w:val="42"/>
        </w:numPr>
        <w:ind w:left="284" w:hanging="284"/>
        <w:rPr>
          <w:rFonts w:ascii="Arial" w:hAnsi="Arial"/>
          <w:color w:val="000000"/>
          <w:w w:val="105"/>
        </w:rPr>
      </w:pPr>
      <w:r>
        <w:rPr>
          <w:rFonts w:ascii="Arial" w:hAnsi="Arial"/>
          <w:color w:val="000000"/>
          <w:w w:val="105"/>
        </w:rPr>
        <w:t>the child</w:t>
      </w:r>
    </w:p>
    <w:p w:rsidR="005B63DC" w:rsidRDefault="005B63DC" w:rsidP="005B63DC">
      <w:pPr>
        <w:numPr>
          <w:ilvl w:val="0"/>
          <w:numId w:val="42"/>
        </w:numPr>
        <w:ind w:left="284" w:hanging="284"/>
        <w:rPr>
          <w:rFonts w:ascii="Arial" w:hAnsi="Arial"/>
          <w:color w:val="000000"/>
          <w:w w:val="105"/>
        </w:rPr>
      </w:pPr>
      <w:r>
        <w:rPr>
          <w:rFonts w:ascii="Arial" w:hAnsi="Arial"/>
          <w:color w:val="000000"/>
          <w:w w:val="105"/>
        </w:rPr>
        <w:t>parents/carers</w:t>
      </w:r>
    </w:p>
    <w:p w:rsidR="005B63DC" w:rsidRDefault="005B63DC" w:rsidP="005B63DC">
      <w:pPr>
        <w:numPr>
          <w:ilvl w:val="0"/>
          <w:numId w:val="42"/>
        </w:numPr>
        <w:ind w:left="284" w:hanging="284"/>
        <w:rPr>
          <w:rFonts w:ascii="Arial" w:hAnsi="Arial"/>
          <w:color w:val="000000"/>
          <w:w w:val="105"/>
        </w:rPr>
      </w:pPr>
      <w:r>
        <w:rPr>
          <w:rFonts w:ascii="Arial" w:hAnsi="Arial"/>
          <w:color w:val="000000"/>
          <w:w w:val="105"/>
        </w:rPr>
        <w:t>local healthcare and medical professionals</w:t>
      </w:r>
    </w:p>
    <w:p w:rsidR="005B63DC" w:rsidRDefault="005B63DC" w:rsidP="005B63DC">
      <w:pPr>
        <w:rPr>
          <w:rFonts w:ascii="Arial" w:hAnsi="Arial"/>
          <w:b/>
          <w:color w:val="000000"/>
          <w:w w:val="105"/>
        </w:rPr>
      </w:pPr>
    </w:p>
    <w:p w:rsidR="005B63DC" w:rsidRDefault="005B63DC" w:rsidP="005B63DC">
      <w:pPr>
        <w:rPr>
          <w:rFonts w:ascii="Arial" w:hAnsi="Arial"/>
          <w:color w:val="000000"/>
          <w:w w:val="105"/>
        </w:rPr>
      </w:pPr>
      <w:r w:rsidRPr="00CC5A3F">
        <w:rPr>
          <w:rFonts w:ascii="Arial" w:hAnsi="Arial"/>
          <w:color w:val="000000"/>
          <w:w w:val="105"/>
        </w:rPr>
        <w:t>At this meeting</w:t>
      </w:r>
      <w:r>
        <w:rPr>
          <w:rFonts w:ascii="Arial" w:hAnsi="Arial"/>
          <w:color w:val="000000"/>
          <w:w w:val="105"/>
        </w:rPr>
        <w:t xml:space="preserve"> the following will be discussed:</w:t>
      </w:r>
    </w:p>
    <w:p w:rsidR="005B63DC" w:rsidRDefault="005B63DC" w:rsidP="005B63DC">
      <w:pPr>
        <w:rPr>
          <w:rFonts w:ascii="Arial" w:hAnsi="Arial"/>
          <w:color w:val="000000"/>
          <w:w w:val="105"/>
        </w:rPr>
      </w:pPr>
    </w:p>
    <w:p w:rsidR="005B63DC" w:rsidRDefault="005B63DC" w:rsidP="005B63DC">
      <w:pPr>
        <w:numPr>
          <w:ilvl w:val="0"/>
          <w:numId w:val="43"/>
        </w:numPr>
        <w:ind w:left="284" w:hanging="284"/>
        <w:rPr>
          <w:rFonts w:ascii="Arial" w:hAnsi="Arial"/>
          <w:color w:val="000000"/>
          <w:w w:val="105"/>
        </w:rPr>
      </w:pPr>
      <w:r>
        <w:rPr>
          <w:rFonts w:ascii="Arial" w:hAnsi="Arial"/>
          <w:color w:val="000000"/>
          <w:w w:val="105"/>
        </w:rPr>
        <w:t>confidentiality of pupil information</w:t>
      </w:r>
    </w:p>
    <w:p w:rsidR="005B63DC" w:rsidRDefault="005B63DC" w:rsidP="005B63DC">
      <w:pPr>
        <w:numPr>
          <w:ilvl w:val="0"/>
          <w:numId w:val="43"/>
        </w:numPr>
        <w:ind w:left="284" w:hanging="284"/>
        <w:rPr>
          <w:rFonts w:ascii="Arial" w:hAnsi="Arial"/>
          <w:color w:val="000000"/>
          <w:w w:val="105"/>
        </w:rPr>
      </w:pPr>
      <w:r>
        <w:rPr>
          <w:rFonts w:ascii="Arial" w:hAnsi="Arial"/>
          <w:color w:val="000000"/>
          <w:w w:val="105"/>
        </w:rPr>
        <w:t>the medical condition</w:t>
      </w:r>
    </w:p>
    <w:p w:rsidR="005B63DC" w:rsidRDefault="005B63DC" w:rsidP="005B63DC">
      <w:pPr>
        <w:numPr>
          <w:ilvl w:val="0"/>
          <w:numId w:val="43"/>
        </w:numPr>
        <w:ind w:left="284" w:hanging="284"/>
        <w:rPr>
          <w:rFonts w:ascii="Arial" w:hAnsi="Arial"/>
          <w:color w:val="000000"/>
          <w:w w:val="105"/>
        </w:rPr>
      </w:pPr>
      <w:r>
        <w:rPr>
          <w:rFonts w:ascii="Arial" w:hAnsi="Arial"/>
          <w:color w:val="000000"/>
          <w:w w:val="105"/>
        </w:rPr>
        <w:t>medication and dosage</w:t>
      </w:r>
    </w:p>
    <w:p w:rsidR="005B63DC" w:rsidRDefault="005B63DC" w:rsidP="005B63DC">
      <w:pPr>
        <w:numPr>
          <w:ilvl w:val="0"/>
          <w:numId w:val="43"/>
        </w:numPr>
        <w:ind w:left="284" w:hanging="284"/>
        <w:rPr>
          <w:rFonts w:ascii="Arial" w:hAnsi="Arial"/>
          <w:color w:val="000000"/>
          <w:w w:val="105"/>
        </w:rPr>
      </w:pPr>
      <w:r>
        <w:rPr>
          <w:rFonts w:ascii="Arial" w:hAnsi="Arial"/>
          <w:color w:val="000000"/>
          <w:w w:val="105"/>
        </w:rPr>
        <w:t>self-management of medication</w:t>
      </w:r>
    </w:p>
    <w:p w:rsidR="005B63DC" w:rsidRDefault="005B63DC" w:rsidP="005B63DC">
      <w:pPr>
        <w:numPr>
          <w:ilvl w:val="0"/>
          <w:numId w:val="43"/>
        </w:numPr>
        <w:ind w:left="284" w:hanging="284"/>
        <w:rPr>
          <w:rFonts w:ascii="Arial" w:hAnsi="Arial"/>
          <w:color w:val="000000"/>
          <w:w w:val="105"/>
        </w:rPr>
      </w:pPr>
      <w:r>
        <w:rPr>
          <w:rFonts w:ascii="Arial" w:hAnsi="Arial"/>
          <w:color w:val="000000"/>
          <w:w w:val="105"/>
        </w:rPr>
        <w:t>medication administered by school personnel</w:t>
      </w:r>
    </w:p>
    <w:p w:rsidR="005B63DC" w:rsidRDefault="005B63DC" w:rsidP="005B63DC">
      <w:pPr>
        <w:numPr>
          <w:ilvl w:val="0"/>
          <w:numId w:val="43"/>
        </w:numPr>
        <w:ind w:left="284" w:hanging="284"/>
        <w:rPr>
          <w:rFonts w:ascii="Arial" w:hAnsi="Arial"/>
          <w:color w:val="000000"/>
          <w:w w:val="105"/>
        </w:rPr>
      </w:pPr>
      <w:r>
        <w:rPr>
          <w:rFonts w:ascii="Arial" w:hAnsi="Arial"/>
          <w:color w:val="000000"/>
          <w:w w:val="105"/>
        </w:rPr>
        <w:t>storage and accessibility of medication</w:t>
      </w:r>
    </w:p>
    <w:p w:rsidR="005B63DC" w:rsidRDefault="005B63DC" w:rsidP="005B63DC">
      <w:pPr>
        <w:numPr>
          <w:ilvl w:val="0"/>
          <w:numId w:val="43"/>
        </w:numPr>
        <w:ind w:left="284" w:hanging="284"/>
        <w:rPr>
          <w:rFonts w:ascii="Arial" w:hAnsi="Arial"/>
          <w:color w:val="000000"/>
          <w:w w:val="105"/>
        </w:rPr>
      </w:pPr>
      <w:r>
        <w:rPr>
          <w:rFonts w:ascii="Arial" w:hAnsi="Arial"/>
          <w:color w:val="000000"/>
          <w:w w:val="105"/>
        </w:rPr>
        <w:t>dietary requirements</w:t>
      </w:r>
    </w:p>
    <w:p w:rsidR="005B63DC" w:rsidRDefault="005B63DC" w:rsidP="005B63DC">
      <w:pPr>
        <w:numPr>
          <w:ilvl w:val="0"/>
          <w:numId w:val="43"/>
        </w:numPr>
        <w:ind w:left="284" w:hanging="284"/>
        <w:rPr>
          <w:rFonts w:ascii="Arial" w:hAnsi="Arial"/>
          <w:color w:val="000000"/>
          <w:w w:val="105"/>
        </w:rPr>
      </w:pPr>
      <w:r>
        <w:rPr>
          <w:rFonts w:ascii="Arial" w:hAnsi="Arial"/>
          <w:color w:val="000000"/>
          <w:w w:val="105"/>
        </w:rPr>
        <w:t>access to food and drink</w:t>
      </w:r>
    </w:p>
    <w:p w:rsidR="005B63DC" w:rsidRDefault="005B63DC" w:rsidP="005B63DC">
      <w:pPr>
        <w:numPr>
          <w:ilvl w:val="0"/>
          <w:numId w:val="43"/>
        </w:numPr>
        <w:ind w:left="284" w:hanging="284"/>
        <w:rPr>
          <w:rFonts w:ascii="Arial" w:hAnsi="Arial"/>
          <w:color w:val="000000"/>
          <w:w w:val="105"/>
        </w:rPr>
      </w:pPr>
      <w:r>
        <w:rPr>
          <w:rFonts w:ascii="Arial" w:hAnsi="Arial"/>
          <w:color w:val="000000"/>
          <w:w w:val="105"/>
        </w:rPr>
        <w:t>specialist equipment</w:t>
      </w:r>
    </w:p>
    <w:p w:rsidR="005B63DC" w:rsidRDefault="005B63DC" w:rsidP="005B63DC">
      <w:pPr>
        <w:numPr>
          <w:ilvl w:val="0"/>
          <w:numId w:val="43"/>
        </w:numPr>
        <w:ind w:left="284" w:hanging="284"/>
        <w:rPr>
          <w:rFonts w:ascii="Arial" w:hAnsi="Arial"/>
          <w:color w:val="000000"/>
          <w:w w:val="105"/>
        </w:rPr>
      </w:pPr>
      <w:r>
        <w:rPr>
          <w:rFonts w:ascii="Arial" w:hAnsi="Arial"/>
          <w:color w:val="000000"/>
          <w:w w:val="105"/>
        </w:rPr>
        <w:t>level of support required</w:t>
      </w:r>
    </w:p>
    <w:p w:rsidR="005B63DC" w:rsidRDefault="005B63DC" w:rsidP="005B63DC">
      <w:pPr>
        <w:numPr>
          <w:ilvl w:val="0"/>
          <w:numId w:val="43"/>
        </w:numPr>
        <w:ind w:left="284" w:hanging="284"/>
        <w:rPr>
          <w:rFonts w:ascii="Arial" w:hAnsi="Arial"/>
          <w:color w:val="000000"/>
          <w:w w:val="105"/>
        </w:rPr>
      </w:pPr>
      <w:r>
        <w:rPr>
          <w:rFonts w:ascii="Arial" w:hAnsi="Arial"/>
          <w:color w:val="000000"/>
          <w:w w:val="105"/>
        </w:rPr>
        <w:t>cover arrangements</w:t>
      </w:r>
    </w:p>
    <w:p w:rsidR="005B63DC" w:rsidRDefault="005B63DC" w:rsidP="005B63DC">
      <w:pPr>
        <w:numPr>
          <w:ilvl w:val="0"/>
          <w:numId w:val="43"/>
        </w:numPr>
        <w:ind w:left="284" w:hanging="284"/>
        <w:rPr>
          <w:rFonts w:ascii="Arial" w:hAnsi="Arial"/>
          <w:color w:val="000000"/>
          <w:w w:val="105"/>
        </w:rPr>
      </w:pPr>
      <w:r>
        <w:rPr>
          <w:rFonts w:ascii="Arial" w:hAnsi="Arial"/>
          <w:color w:val="000000"/>
          <w:w w:val="105"/>
        </w:rPr>
        <w:t>training needs of support personnel</w:t>
      </w:r>
    </w:p>
    <w:p w:rsidR="005B63DC" w:rsidRDefault="005B63DC" w:rsidP="005B63DC">
      <w:pPr>
        <w:numPr>
          <w:ilvl w:val="0"/>
          <w:numId w:val="43"/>
        </w:numPr>
        <w:ind w:left="284" w:hanging="284"/>
        <w:rPr>
          <w:rFonts w:ascii="Arial" w:hAnsi="Arial"/>
          <w:color w:val="000000"/>
          <w:w w:val="105"/>
        </w:rPr>
      </w:pPr>
      <w:r>
        <w:rPr>
          <w:rFonts w:ascii="Arial" w:hAnsi="Arial"/>
          <w:color w:val="000000"/>
          <w:w w:val="105"/>
        </w:rPr>
        <w:t>health and safety issues</w:t>
      </w:r>
    </w:p>
    <w:p w:rsidR="005B63DC" w:rsidRDefault="005B63DC" w:rsidP="005B63DC">
      <w:pPr>
        <w:numPr>
          <w:ilvl w:val="0"/>
          <w:numId w:val="43"/>
        </w:numPr>
        <w:ind w:left="284" w:hanging="284"/>
        <w:rPr>
          <w:rFonts w:ascii="Arial" w:hAnsi="Arial"/>
          <w:color w:val="000000"/>
          <w:w w:val="105"/>
        </w:rPr>
      </w:pPr>
      <w:r>
        <w:rPr>
          <w:rFonts w:ascii="Arial" w:hAnsi="Arial"/>
          <w:color w:val="000000"/>
          <w:w w:val="105"/>
        </w:rPr>
        <w:t>environmental issues and requirements</w:t>
      </w:r>
    </w:p>
    <w:p w:rsidR="005B63DC" w:rsidRDefault="005B63DC" w:rsidP="005B63DC">
      <w:pPr>
        <w:numPr>
          <w:ilvl w:val="0"/>
          <w:numId w:val="43"/>
        </w:numPr>
        <w:ind w:left="284" w:hanging="284"/>
        <w:rPr>
          <w:rFonts w:ascii="Arial" w:hAnsi="Arial"/>
          <w:color w:val="000000"/>
          <w:w w:val="105"/>
        </w:rPr>
      </w:pPr>
      <w:r>
        <w:rPr>
          <w:rFonts w:ascii="Arial" w:hAnsi="Arial"/>
          <w:color w:val="000000"/>
          <w:w w:val="105"/>
        </w:rPr>
        <w:t>attendance at medical appointments</w:t>
      </w:r>
    </w:p>
    <w:p w:rsidR="005B63DC" w:rsidRDefault="005B63DC" w:rsidP="005B63DC">
      <w:pPr>
        <w:numPr>
          <w:ilvl w:val="0"/>
          <w:numId w:val="43"/>
        </w:numPr>
        <w:ind w:left="284" w:hanging="284"/>
        <w:rPr>
          <w:rFonts w:ascii="Arial" w:hAnsi="Arial"/>
          <w:color w:val="000000"/>
          <w:w w:val="105"/>
        </w:rPr>
      </w:pPr>
      <w:r>
        <w:rPr>
          <w:rFonts w:ascii="Arial" w:hAnsi="Arial"/>
          <w:color w:val="000000"/>
          <w:w w:val="105"/>
        </w:rPr>
        <w:t>procedures regarding educational visits</w:t>
      </w:r>
    </w:p>
    <w:p w:rsidR="005B63DC" w:rsidRDefault="005B63DC" w:rsidP="005B63DC">
      <w:pPr>
        <w:numPr>
          <w:ilvl w:val="0"/>
          <w:numId w:val="43"/>
        </w:numPr>
        <w:ind w:left="284" w:hanging="284"/>
        <w:rPr>
          <w:rFonts w:ascii="Arial" w:hAnsi="Arial"/>
          <w:color w:val="000000"/>
          <w:w w:val="105"/>
        </w:rPr>
      </w:pPr>
      <w:r>
        <w:rPr>
          <w:rFonts w:ascii="Arial" w:hAnsi="Arial"/>
          <w:color w:val="000000"/>
          <w:w w:val="105"/>
        </w:rPr>
        <w:t>school timetable</w:t>
      </w:r>
    </w:p>
    <w:p w:rsidR="005B63DC" w:rsidRDefault="005B63DC" w:rsidP="005B63DC">
      <w:pPr>
        <w:numPr>
          <w:ilvl w:val="0"/>
          <w:numId w:val="43"/>
        </w:numPr>
        <w:ind w:left="284" w:hanging="284"/>
        <w:rPr>
          <w:rFonts w:ascii="Arial" w:hAnsi="Arial"/>
          <w:color w:val="000000"/>
          <w:w w:val="105"/>
        </w:rPr>
      </w:pPr>
      <w:r>
        <w:rPr>
          <w:rFonts w:ascii="Arial" w:hAnsi="Arial"/>
          <w:color w:val="000000"/>
          <w:w w:val="105"/>
        </w:rPr>
        <w:t>risk assessments</w:t>
      </w:r>
    </w:p>
    <w:p w:rsidR="005B63DC" w:rsidRPr="000630A7" w:rsidRDefault="005B63DC" w:rsidP="000630A7">
      <w:pPr>
        <w:numPr>
          <w:ilvl w:val="0"/>
          <w:numId w:val="43"/>
        </w:numPr>
        <w:ind w:left="284" w:hanging="284"/>
        <w:rPr>
          <w:rFonts w:ascii="Arial" w:hAnsi="Arial"/>
          <w:color w:val="000000"/>
          <w:w w:val="105"/>
        </w:rPr>
      </w:pPr>
      <w:r>
        <w:rPr>
          <w:rFonts w:ascii="Arial" w:hAnsi="Arial"/>
          <w:color w:val="000000"/>
          <w:w w:val="105"/>
        </w:rPr>
        <w:t>dealing with emergency situ</w:t>
      </w:r>
    </w:p>
    <w:p w:rsidR="005B63DC" w:rsidRDefault="005B63DC" w:rsidP="005B63DC">
      <w:pPr>
        <w:numPr>
          <w:ilvl w:val="0"/>
          <w:numId w:val="43"/>
        </w:numPr>
        <w:ind w:left="284" w:hanging="284"/>
        <w:rPr>
          <w:rFonts w:ascii="Arial" w:hAnsi="Arial"/>
          <w:color w:val="000000"/>
          <w:w w:val="105"/>
        </w:rPr>
      </w:pPr>
      <w:r>
        <w:rPr>
          <w:rFonts w:ascii="Arial" w:hAnsi="Arial"/>
          <w:color w:val="000000"/>
          <w:w w:val="105"/>
        </w:rPr>
        <w:t>roles and responsibilities of relevant school personnel</w:t>
      </w:r>
    </w:p>
    <w:p w:rsidR="005B63DC" w:rsidRDefault="005B63DC" w:rsidP="005B63DC">
      <w:pPr>
        <w:rPr>
          <w:rFonts w:ascii="Arial" w:hAnsi="Arial"/>
          <w:b/>
          <w:color w:val="000000"/>
          <w:w w:val="105"/>
        </w:rPr>
      </w:pPr>
    </w:p>
    <w:p w:rsidR="005B63DC" w:rsidRDefault="005B63DC" w:rsidP="005B63DC">
      <w:pPr>
        <w:shd w:val="clear" w:color="auto" w:fill="FFFF00"/>
        <w:rPr>
          <w:rFonts w:ascii="Arial" w:hAnsi="Arial"/>
          <w:b/>
          <w:color w:val="000000"/>
          <w:w w:val="105"/>
        </w:rPr>
      </w:pPr>
      <w:r>
        <w:rPr>
          <w:rFonts w:ascii="Arial" w:hAnsi="Arial"/>
          <w:b/>
          <w:color w:val="000000"/>
          <w:w w:val="105"/>
        </w:rPr>
        <w:t>Role of the Nominated Governor</w:t>
      </w:r>
    </w:p>
    <w:p w:rsidR="005B63DC" w:rsidRPr="00347DDA" w:rsidRDefault="005B63DC" w:rsidP="005B63DC">
      <w:pPr>
        <w:rPr>
          <w:rFonts w:ascii="Arial" w:hAnsi="Arial"/>
          <w:color w:val="000000"/>
          <w:w w:val="105"/>
        </w:rPr>
      </w:pPr>
    </w:p>
    <w:p w:rsidR="005B63DC" w:rsidRPr="00347DDA" w:rsidRDefault="005B63DC" w:rsidP="005B63DC">
      <w:pPr>
        <w:rPr>
          <w:rFonts w:ascii="Arial" w:hAnsi="Arial"/>
          <w:color w:val="000000"/>
          <w:w w:val="105"/>
        </w:rPr>
      </w:pPr>
      <w:r w:rsidRPr="00347DDA">
        <w:rPr>
          <w:rFonts w:ascii="Arial" w:hAnsi="Arial"/>
          <w:color w:val="000000"/>
          <w:w w:val="105"/>
        </w:rPr>
        <w:t>The Nominated Governor will:</w:t>
      </w:r>
    </w:p>
    <w:p w:rsidR="005B63DC" w:rsidRPr="00347DDA" w:rsidRDefault="005B63DC" w:rsidP="005B63DC">
      <w:pPr>
        <w:rPr>
          <w:rFonts w:ascii="Arial" w:hAnsi="Arial"/>
          <w:color w:val="000000"/>
          <w:w w:val="105"/>
        </w:rPr>
      </w:pPr>
    </w:p>
    <w:p w:rsidR="005B63DC" w:rsidRDefault="005B63DC" w:rsidP="005B63DC">
      <w:pPr>
        <w:numPr>
          <w:ilvl w:val="0"/>
          <w:numId w:val="12"/>
        </w:numPr>
        <w:ind w:left="284" w:hanging="284"/>
        <w:jc w:val="both"/>
        <w:rPr>
          <w:rFonts w:ascii="Arial" w:hAnsi="Arial"/>
          <w:color w:val="000000"/>
          <w:w w:val="105"/>
        </w:rPr>
      </w:pPr>
      <w:r>
        <w:rPr>
          <w:rFonts w:ascii="Arial" w:hAnsi="Arial"/>
          <w:color w:val="000000"/>
          <w:w w:val="105"/>
        </w:rPr>
        <w:t>work closely with the Headteacher and the coordinator;</w:t>
      </w:r>
    </w:p>
    <w:p w:rsidR="005B63DC" w:rsidRDefault="005B63DC" w:rsidP="005B63DC">
      <w:pPr>
        <w:numPr>
          <w:ilvl w:val="0"/>
          <w:numId w:val="12"/>
        </w:numPr>
        <w:ind w:left="284" w:hanging="284"/>
        <w:rPr>
          <w:rFonts w:ascii="Arial" w:hAnsi="Arial"/>
          <w:color w:val="000000"/>
          <w:w w:val="105"/>
        </w:rPr>
      </w:pPr>
      <w:r>
        <w:rPr>
          <w:rFonts w:ascii="Arial" w:hAnsi="Arial"/>
          <w:color w:val="000000"/>
          <w:w w:val="105"/>
        </w:rPr>
        <w:t>ensure this policy and other linked policies are up to date;</w:t>
      </w:r>
    </w:p>
    <w:p w:rsidR="005B63DC" w:rsidRPr="00D57C52" w:rsidRDefault="005B63DC" w:rsidP="00D57C52">
      <w:pPr>
        <w:numPr>
          <w:ilvl w:val="0"/>
          <w:numId w:val="12"/>
        </w:numPr>
        <w:ind w:left="284" w:hanging="284"/>
        <w:rPr>
          <w:rFonts w:ascii="Arial" w:hAnsi="Arial"/>
          <w:color w:val="000000"/>
          <w:w w:val="105"/>
        </w:rPr>
      </w:pPr>
      <w:r>
        <w:rPr>
          <w:rFonts w:ascii="Arial" w:hAnsi="Arial"/>
          <w:color w:val="000000"/>
          <w:w w:val="105"/>
        </w:rPr>
        <w:t>ensure that everyone connected with the school is aware of this policy;</w:t>
      </w:r>
      <w:r w:rsidRPr="00D57C52">
        <w:rPr>
          <w:rFonts w:ascii="Arial" w:hAnsi="Arial"/>
          <w:color w:val="000000"/>
          <w:w w:val="105"/>
        </w:rPr>
        <w:t xml:space="preserve"> </w:t>
      </w:r>
    </w:p>
    <w:p w:rsidR="005B63DC" w:rsidRPr="008C1942" w:rsidRDefault="005B63DC" w:rsidP="005B63DC">
      <w:pPr>
        <w:numPr>
          <w:ilvl w:val="0"/>
          <w:numId w:val="12"/>
        </w:numPr>
        <w:ind w:left="284" w:hanging="284"/>
      </w:pPr>
      <w:r>
        <w:rPr>
          <w:rFonts w:ascii="Arial" w:hAnsi="Arial"/>
          <w:color w:val="000000"/>
          <w:w w:val="105"/>
        </w:rPr>
        <w:t xml:space="preserve">annually report to the </w:t>
      </w:r>
      <w:r>
        <w:rPr>
          <w:rFonts w:ascii="Arial" w:hAnsi="Arial"/>
          <w:color w:val="000000"/>
        </w:rPr>
        <w:t>Governing Body</w:t>
      </w:r>
      <w:r>
        <w:rPr>
          <w:rFonts w:ascii="Arial" w:hAnsi="Arial"/>
          <w:color w:val="000000"/>
          <w:w w:val="105"/>
        </w:rPr>
        <w:t xml:space="preserve"> on the success and development of this policy</w:t>
      </w:r>
    </w:p>
    <w:p w:rsidR="005B63DC" w:rsidRDefault="005B63DC" w:rsidP="005B63DC">
      <w:pPr>
        <w:rPr>
          <w:rFonts w:ascii="Arial" w:hAnsi="Arial"/>
          <w:b/>
          <w:color w:val="000000"/>
          <w:w w:val="105"/>
        </w:rPr>
      </w:pPr>
    </w:p>
    <w:p w:rsidR="005B63DC" w:rsidRDefault="005B63DC" w:rsidP="005B63DC">
      <w:pPr>
        <w:shd w:val="clear" w:color="auto" w:fill="FFFF00"/>
        <w:rPr>
          <w:rFonts w:ascii="Arial" w:hAnsi="Arial"/>
          <w:b/>
          <w:color w:val="000000"/>
          <w:w w:val="105"/>
        </w:rPr>
      </w:pPr>
      <w:r>
        <w:rPr>
          <w:rFonts w:ascii="Arial" w:hAnsi="Arial"/>
          <w:b/>
          <w:color w:val="000000"/>
          <w:w w:val="105"/>
        </w:rPr>
        <w:t>Role of School Personnel</w:t>
      </w:r>
    </w:p>
    <w:p w:rsidR="005B63DC" w:rsidRDefault="005B63DC" w:rsidP="005B63DC">
      <w:pPr>
        <w:rPr>
          <w:rFonts w:ascii="Arial" w:hAnsi="Arial"/>
          <w:b/>
          <w:color w:val="000000"/>
          <w:w w:val="105"/>
        </w:rPr>
      </w:pPr>
    </w:p>
    <w:p w:rsidR="005B63DC" w:rsidRDefault="005B63DC" w:rsidP="005B63DC">
      <w:pPr>
        <w:jc w:val="both"/>
        <w:rPr>
          <w:rFonts w:ascii="Arial" w:hAnsi="Arial"/>
          <w:color w:val="000000"/>
          <w:w w:val="105"/>
        </w:rPr>
      </w:pPr>
      <w:r>
        <w:rPr>
          <w:rFonts w:ascii="Arial" w:hAnsi="Arial"/>
          <w:color w:val="000000"/>
          <w:w w:val="105"/>
        </w:rPr>
        <w:t>Administration of medicines by any member of the school personnel is undertaken purely on a voluntary basis and individual decisions will be respected. However, appropriate training will be provided before any member of the school personnel who has volunteered and accepted this role to be familiar with all administration of medication procedures.</w:t>
      </w:r>
    </w:p>
    <w:p w:rsidR="005B63DC" w:rsidRDefault="005B63DC" w:rsidP="005B63DC">
      <w:pPr>
        <w:rPr>
          <w:rFonts w:ascii="Arial" w:hAnsi="Arial"/>
          <w:b/>
          <w:color w:val="000000"/>
          <w:w w:val="105"/>
        </w:rPr>
      </w:pPr>
    </w:p>
    <w:p w:rsidR="005B63DC" w:rsidRDefault="005B63DC" w:rsidP="005B63DC">
      <w:pPr>
        <w:rPr>
          <w:rFonts w:ascii="Arial" w:hAnsi="Arial"/>
          <w:color w:val="000000"/>
          <w:w w:val="105"/>
        </w:rPr>
      </w:pPr>
      <w:r>
        <w:rPr>
          <w:rFonts w:ascii="Arial" w:hAnsi="Arial"/>
          <w:color w:val="000000"/>
          <w:w w:val="105"/>
        </w:rPr>
        <w:t>School personnel will:</w:t>
      </w:r>
    </w:p>
    <w:p w:rsidR="005B63DC" w:rsidRDefault="005B63DC" w:rsidP="005B63DC">
      <w:pPr>
        <w:rPr>
          <w:rFonts w:ascii="Arial" w:hAnsi="Arial"/>
          <w:color w:val="000000"/>
          <w:w w:val="105"/>
        </w:rPr>
      </w:pPr>
    </w:p>
    <w:p w:rsidR="005B63DC" w:rsidRDefault="005B63DC" w:rsidP="005B63DC">
      <w:pPr>
        <w:numPr>
          <w:ilvl w:val="0"/>
          <w:numId w:val="4"/>
        </w:numPr>
        <w:tabs>
          <w:tab w:val="left" w:pos="229"/>
          <w:tab w:val="left" w:pos="284"/>
        </w:tabs>
        <w:ind w:left="229" w:hanging="229"/>
        <w:rPr>
          <w:rFonts w:ascii="Arial" w:hAnsi="Arial"/>
          <w:color w:val="000000"/>
          <w:w w:val="105"/>
        </w:rPr>
      </w:pPr>
      <w:r>
        <w:rPr>
          <w:rFonts w:ascii="Arial" w:hAnsi="Arial"/>
          <w:color w:val="000000"/>
          <w:w w:val="105"/>
        </w:rPr>
        <w:t xml:space="preserve"> comply with all aspects of this policy;</w:t>
      </w:r>
    </w:p>
    <w:p w:rsidR="005B63DC" w:rsidRDefault="005B63DC" w:rsidP="005B63DC">
      <w:pPr>
        <w:numPr>
          <w:ilvl w:val="0"/>
          <w:numId w:val="4"/>
        </w:numPr>
        <w:tabs>
          <w:tab w:val="left" w:pos="229"/>
          <w:tab w:val="left" w:pos="284"/>
        </w:tabs>
        <w:ind w:left="229" w:hanging="229"/>
        <w:rPr>
          <w:rFonts w:ascii="Arial" w:hAnsi="Arial"/>
          <w:color w:val="000000"/>
          <w:w w:val="105"/>
        </w:rPr>
      </w:pPr>
      <w:r>
        <w:rPr>
          <w:rFonts w:ascii="Arial" w:hAnsi="Arial"/>
          <w:color w:val="000000"/>
          <w:w w:val="105"/>
        </w:rPr>
        <w:t xml:space="preserve"> not administer medications without the appropriate training;</w:t>
      </w:r>
    </w:p>
    <w:p w:rsidR="005B63DC" w:rsidRDefault="005B63DC" w:rsidP="005B63DC">
      <w:pPr>
        <w:numPr>
          <w:ilvl w:val="0"/>
          <w:numId w:val="4"/>
        </w:numPr>
        <w:tabs>
          <w:tab w:val="left" w:pos="229"/>
          <w:tab w:val="left" w:pos="284"/>
        </w:tabs>
        <w:ind w:left="229" w:hanging="229"/>
        <w:rPr>
          <w:rFonts w:ascii="Arial" w:hAnsi="Arial"/>
          <w:color w:val="000000"/>
          <w:w w:val="105"/>
        </w:rPr>
      </w:pPr>
      <w:r>
        <w:rPr>
          <w:rFonts w:ascii="Arial" w:hAnsi="Arial"/>
          <w:color w:val="000000"/>
          <w:w w:val="105"/>
        </w:rPr>
        <w:t xml:space="preserve"> not undertake healthcare procedures without the appropriate training;</w:t>
      </w:r>
    </w:p>
    <w:p w:rsidR="005B63DC" w:rsidRPr="007C7FC0" w:rsidRDefault="005B63DC" w:rsidP="005B63DC">
      <w:pPr>
        <w:numPr>
          <w:ilvl w:val="0"/>
          <w:numId w:val="4"/>
        </w:numPr>
        <w:tabs>
          <w:tab w:val="left" w:pos="229"/>
          <w:tab w:val="left" w:pos="284"/>
        </w:tabs>
        <w:ind w:left="229" w:hanging="229"/>
        <w:rPr>
          <w:rFonts w:ascii="Arial" w:hAnsi="Arial"/>
          <w:color w:val="000000"/>
          <w:w w:val="105"/>
        </w:rPr>
      </w:pPr>
      <w:r w:rsidRPr="007C7FC0">
        <w:rPr>
          <w:rFonts w:ascii="Arial" w:hAnsi="Arial"/>
          <w:color w:val="000000"/>
          <w:w w:val="105"/>
        </w:rPr>
        <w:t xml:space="preserve"> implement the school’s equalities policy and schemes;</w:t>
      </w:r>
    </w:p>
    <w:p w:rsidR="005B63DC" w:rsidRPr="000630A7" w:rsidRDefault="005B63DC" w:rsidP="000630A7">
      <w:pPr>
        <w:numPr>
          <w:ilvl w:val="0"/>
          <w:numId w:val="4"/>
        </w:numPr>
        <w:tabs>
          <w:tab w:val="left" w:pos="229"/>
          <w:tab w:val="left" w:pos="284"/>
        </w:tabs>
        <w:ind w:left="229" w:hanging="229"/>
        <w:rPr>
          <w:rFonts w:ascii="Arial" w:hAnsi="Arial"/>
          <w:color w:val="000000"/>
          <w:w w:val="105"/>
        </w:rPr>
      </w:pPr>
      <w:r w:rsidRPr="007C7FC0">
        <w:rPr>
          <w:rFonts w:ascii="Arial" w:hAnsi="Arial"/>
          <w:color w:val="000000"/>
          <w:w w:val="105"/>
        </w:rPr>
        <w:t xml:space="preserve"> report and deal with all incidents of discrimination;</w:t>
      </w:r>
    </w:p>
    <w:p w:rsidR="000630A7" w:rsidRPr="00D57C52" w:rsidRDefault="005B63DC" w:rsidP="000630A7">
      <w:pPr>
        <w:numPr>
          <w:ilvl w:val="0"/>
          <w:numId w:val="4"/>
        </w:numPr>
        <w:ind w:left="284" w:hanging="284"/>
        <w:jc w:val="both"/>
        <w:rPr>
          <w:rFonts w:ascii="Arial" w:hAnsi="Arial"/>
          <w:color w:val="000000"/>
          <w:w w:val="105"/>
        </w:rPr>
      </w:pPr>
      <w:r w:rsidRPr="007C7FC0">
        <w:rPr>
          <w:rFonts w:ascii="Arial" w:hAnsi="Arial"/>
          <w:color w:val="000000"/>
          <w:w w:val="105"/>
        </w:rPr>
        <w:t>report any concerns they have on any aspect of the school community</w:t>
      </w:r>
    </w:p>
    <w:p w:rsidR="000630A7" w:rsidRDefault="000630A7" w:rsidP="000630A7">
      <w:pPr>
        <w:jc w:val="both"/>
        <w:rPr>
          <w:rFonts w:ascii="Arial" w:hAnsi="Arial"/>
          <w:color w:val="000000"/>
          <w:w w:val="105"/>
        </w:rPr>
      </w:pPr>
    </w:p>
    <w:p w:rsidR="00D57C52" w:rsidRDefault="00D57C52" w:rsidP="000630A7">
      <w:pPr>
        <w:jc w:val="both"/>
        <w:rPr>
          <w:rFonts w:ascii="Arial" w:hAnsi="Arial"/>
          <w:color w:val="000000"/>
          <w:w w:val="105"/>
        </w:rPr>
      </w:pPr>
    </w:p>
    <w:p w:rsidR="00D57C52" w:rsidRDefault="00D57C52" w:rsidP="000630A7">
      <w:pPr>
        <w:jc w:val="both"/>
        <w:rPr>
          <w:rFonts w:ascii="Arial" w:hAnsi="Arial"/>
          <w:color w:val="000000"/>
          <w:w w:val="105"/>
        </w:rPr>
      </w:pPr>
    </w:p>
    <w:p w:rsidR="00D57C52" w:rsidRDefault="00D57C52" w:rsidP="000630A7">
      <w:pPr>
        <w:jc w:val="both"/>
        <w:rPr>
          <w:rFonts w:ascii="Arial" w:hAnsi="Arial"/>
          <w:color w:val="000000"/>
          <w:w w:val="105"/>
        </w:rPr>
      </w:pPr>
    </w:p>
    <w:p w:rsidR="00D57C52" w:rsidRDefault="00D57C52" w:rsidP="000630A7">
      <w:pPr>
        <w:jc w:val="both"/>
        <w:rPr>
          <w:rFonts w:ascii="Arial" w:hAnsi="Arial"/>
          <w:color w:val="000000"/>
          <w:w w:val="105"/>
        </w:rPr>
      </w:pPr>
    </w:p>
    <w:p w:rsidR="00D57C52" w:rsidRPr="007C7FC0" w:rsidRDefault="00D57C52" w:rsidP="000630A7">
      <w:pPr>
        <w:jc w:val="both"/>
        <w:rPr>
          <w:rFonts w:ascii="Arial" w:hAnsi="Arial"/>
          <w:color w:val="000000"/>
          <w:w w:val="105"/>
        </w:rPr>
      </w:pPr>
    </w:p>
    <w:p w:rsidR="005B63DC" w:rsidRDefault="005B63DC" w:rsidP="005B63DC">
      <w:pPr>
        <w:ind w:left="284"/>
        <w:jc w:val="both"/>
        <w:rPr>
          <w:rFonts w:ascii="Arial" w:hAnsi="Arial"/>
          <w:color w:val="000000"/>
          <w:w w:val="105"/>
        </w:rPr>
      </w:pPr>
    </w:p>
    <w:p w:rsidR="005B63DC" w:rsidRDefault="005B63DC" w:rsidP="005B63DC">
      <w:pPr>
        <w:shd w:val="clear" w:color="auto" w:fill="FFFF00"/>
        <w:rPr>
          <w:rFonts w:ascii="Arial" w:hAnsi="Arial"/>
          <w:b/>
          <w:color w:val="000000"/>
          <w:w w:val="105"/>
        </w:rPr>
      </w:pPr>
      <w:r>
        <w:rPr>
          <w:rFonts w:ascii="Arial" w:hAnsi="Arial"/>
          <w:b/>
          <w:color w:val="000000"/>
          <w:w w:val="105"/>
        </w:rPr>
        <w:lastRenderedPageBreak/>
        <w:t>Role of Pupils</w:t>
      </w:r>
    </w:p>
    <w:p w:rsidR="005B63DC" w:rsidRDefault="005B63DC" w:rsidP="005B63DC">
      <w:pPr>
        <w:rPr>
          <w:rFonts w:ascii="Arial" w:hAnsi="Arial"/>
          <w:b/>
          <w:color w:val="000000"/>
          <w:w w:val="105"/>
        </w:rPr>
      </w:pPr>
    </w:p>
    <w:p w:rsidR="00A43BB9" w:rsidRDefault="00A43BB9" w:rsidP="00A43BB9">
      <w:pPr>
        <w:jc w:val="both"/>
        <w:rPr>
          <w:rFonts w:ascii="Arial" w:hAnsi="Arial"/>
          <w:color w:val="000000"/>
          <w:w w:val="105"/>
        </w:rPr>
      </w:pPr>
      <w:r>
        <w:rPr>
          <w:rFonts w:ascii="Arial" w:hAnsi="Arial"/>
          <w:color w:val="000000"/>
          <w:w w:val="105"/>
        </w:rPr>
        <w:t>Pupils will:</w:t>
      </w:r>
    </w:p>
    <w:p w:rsidR="00A43BB9" w:rsidRDefault="00A43BB9" w:rsidP="00A43BB9">
      <w:pPr>
        <w:jc w:val="both"/>
        <w:rPr>
          <w:rFonts w:ascii="Arial" w:hAnsi="Arial"/>
          <w:color w:val="000000"/>
          <w:w w:val="105"/>
        </w:rPr>
      </w:pPr>
    </w:p>
    <w:p w:rsidR="005B63DC" w:rsidRDefault="005B63DC" w:rsidP="005B63DC">
      <w:pPr>
        <w:numPr>
          <w:ilvl w:val="0"/>
          <w:numId w:val="15"/>
        </w:numPr>
        <w:ind w:left="284" w:hanging="284"/>
        <w:jc w:val="both"/>
        <w:rPr>
          <w:rFonts w:ascii="Arial" w:hAnsi="Arial"/>
          <w:color w:val="000000"/>
          <w:w w:val="105"/>
        </w:rPr>
      </w:pPr>
      <w:r>
        <w:rPr>
          <w:rFonts w:ascii="Arial" w:hAnsi="Arial"/>
          <w:color w:val="000000"/>
          <w:w w:val="105"/>
        </w:rPr>
        <w:t>be involved in discussions regarding their medical support and individual healthcare plan;</w:t>
      </w:r>
    </w:p>
    <w:p w:rsidR="005B63DC" w:rsidRDefault="005B63DC" w:rsidP="005B63DC">
      <w:pPr>
        <w:numPr>
          <w:ilvl w:val="0"/>
          <w:numId w:val="15"/>
        </w:numPr>
        <w:ind w:left="284" w:hanging="284"/>
        <w:jc w:val="both"/>
        <w:rPr>
          <w:rFonts w:ascii="Arial" w:hAnsi="Arial"/>
          <w:color w:val="000000"/>
          <w:w w:val="105"/>
        </w:rPr>
      </w:pPr>
      <w:r>
        <w:rPr>
          <w:rFonts w:ascii="Arial" w:hAnsi="Arial"/>
          <w:color w:val="000000"/>
          <w:w w:val="105"/>
        </w:rPr>
        <w:t>after discussions with parents/carers be encouraged to manage their own health needs and medications;</w:t>
      </w:r>
    </w:p>
    <w:p w:rsidR="005B63DC" w:rsidRPr="00A43BB9" w:rsidRDefault="005B63DC" w:rsidP="00A43BB9">
      <w:pPr>
        <w:numPr>
          <w:ilvl w:val="0"/>
          <w:numId w:val="15"/>
        </w:numPr>
        <w:ind w:left="284" w:hanging="284"/>
        <w:jc w:val="both"/>
        <w:rPr>
          <w:rFonts w:ascii="Arial" w:hAnsi="Arial"/>
          <w:color w:val="000000"/>
          <w:w w:val="105"/>
        </w:rPr>
      </w:pPr>
      <w:r>
        <w:rPr>
          <w:rFonts w:ascii="Arial" w:hAnsi="Arial"/>
          <w:color w:val="000000"/>
          <w:w w:val="105"/>
        </w:rPr>
        <w:t>have access to their own medicines and relevant devices;</w:t>
      </w:r>
    </w:p>
    <w:p w:rsidR="005B63DC" w:rsidRPr="007C7FC0" w:rsidRDefault="005B63DC" w:rsidP="005B63DC">
      <w:pPr>
        <w:numPr>
          <w:ilvl w:val="0"/>
          <w:numId w:val="15"/>
        </w:numPr>
        <w:tabs>
          <w:tab w:val="left" w:pos="284"/>
        </w:tabs>
        <w:ind w:left="284" w:hanging="284"/>
        <w:jc w:val="both"/>
        <w:rPr>
          <w:rFonts w:ascii="Arial" w:hAnsi="Arial"/>
          <w:color w:val="000000"/>
          <w:w w:val="105"/>
        </w:rPr>
      </w:pPr>
      <w:r w:rsidRPr="007C7FC0">
        <w:rPr>
          <w:rFonts w:ascii="Arial" w:hAnsi="Arial"/>
          <w:color w:val="000000"/>
          <w:w w:val="105"/>
        </w:rPr>
        <w:t>listen carefully to all instructions given by the teacher;</w:t>
      </w:r>
    </w:p>
    <w:p w:rsidR="005B63DC" w:rsidRPr="007C7FC0" w:rsidRDefault="005B63DC" w:rsidP="005B63DC">
      <w:pPr>
        <w:numPr>
          <w:ilvl w:val="0"/>
          <w:numId w:val="15"/>
        </w:numPr>
        <w:tabs>
          <w:tab w:val="left" w:pos="284"/>
        </w:tabs>
        <w:ind w:left="284" w:hanging="284"/>
        <w:jc w:val="both"/>
        <w:rPr>
          <w:rFonts w:ascii="Arial" w:hAnsi="Arial"/>
          <w:color w:val="000000"/>
          <w:w w:val="105"/>
        </w:rPr>
      </w:pPr>
      <w:r w:rsidRPr="007C7FC0">
        <w:rPr>
          <w:rFonts w:ascii="Arial" w:hAnsi="Arial"/>
          <w:color w:val="000000"/>
          <w:w w:val="105"/>
        </w:rPr>
        <w:t>ask for further help if they do not understand;</w:t>
      </w:r>
    </w:p>
    <w:p w:rsidR="005B63DC" w:rsidRPr="007C7FC0" w:rsidRDefault="005B63DC" w:rsidP="00A43BB9">
      <w:pPr>
        <w:tabs>
          <w:tab w:val="left" w:pos="284"/>
        </w:tabs>
        <w:ind w:left="284"/>
        <w:jc w:val="both"/>
        <w:rPr>
          <w:rFonts w:ascii="Arial" w:hAnsi="Arial"/>
          <w:color w:val="000000"/>
          <w:w w:val="105"/>
        </w:rPr>
      </w:pPr>
    </w:p>
    <w:p w:rsidR="005B63DC" w:rsidRPr="007C7FC0" w:rsidRDefault="005B63DC" w:rsidP="005B63DC">
      <w:pPr>
        <w:ind w:left="284"/>
        <w:jc w:val="both"/>
        <w:rPr>
          <w:rFonts w:ascii="Arial" w:hAnsi="Arial"/>
          <w:color w:val="000000"/>
          <w:w w:val="105"/>
        </w:rPr>
      </w:pPr>
    </w:p>
    <w:p w:rsidR="005B63DC" w:rsidRDefault="005B63DC" w:rsidP="005B63DC">
      <w:pPr>
        <w:shd w:val="clear" w:color="auto" w:fill="FFFF00"/>
        <w:rPr>
          <w:rFonts w:ascii="Arial" w:hAnsi="Arial"/>
          <w:b/>
          <w:color w:val="000000"/>
          <w:w w:val="105"/>
        </w:rPr>
      </w:pPr>
      <w:r>
        <w:rPr>
          <w:rFonts w:ascii="Arial" w:hAnsi="Arial"/>
          <w:b/>
          <w:color w:val="000000"/>
          <w:w w:val="105"/>
        </w:rPr>
        <w:t>Role of Parents/Carers</w:t>
      </w:r>
    </w:p>
    <w:p w:rsidR="005B63DC" w:rsidRDefault="005B63DC" w:rsidP="005B63DC">
      <w:pPr>
        <w:rPr>
          <w:rFonts w:ascii="Arial" w:hAnsi="Arial"/>
          <w:b/>
          <w:color w:val="000000"/>
          <w:w w:val="105"/>
        </w:rPr>
      </w:pPr>
    </w:p>
    <w:p w:rsidR="005B63DC" w:rsidRPr="007C7FC0" w:rsidRDefault="005B63DC" w:rsidP="005B63DC">
      <w:pPr>
        <w:jc w:val="both"/>
        <w:rPr>
          <w:rFonts w:ascii="Arial" w:hAnsi="Arial"/>
          <w:color w:val="000000"/>
          <w:w w:val="105"/>
        </w:rPr>
      </w:pPr>
      <w:r w:rsidRPr="007C7FC0">
        <w:rPr>
          <w:rFonts w:ascii="Arial" w:hAnsi="Arial"/>
          <w:color w:val="000000"/>
          <w:w w:val="105"/>
        </w:rPr>
        <w:t>Parents/carers will:</w:t>
      </w:r>
    </w:p>
    <w:p w:rsidR="005B63DC" w:rsidRPr="007C7FC0" w:rsidRDefault="005B63DC" w:rsidP="005B63DC">
      <w:pPr>
        <w:jc w:val="both"/>
        <w:rPr>
          <w:rFonts w:ascii="Arial" w:hAnsi="Arial"/>
          <w:color w:val="000000"/>
          <w:w w:val="105"/>
        </w:rPr>
      </w:pPr>
    </w:p>
    <w:p w:rsidR="005B63DC" w:rsidRDefault="005B63DC" w:rsidP="005B63DC">
      <w:pPr>
        <w:numPr>
          <w:ilvl w:val="0"/>
          <w:numId w:val="13"/>
        </w:numPr>
        <w:ind w:left="284" w:hanging="284"/>
        <w:jc w:val="both"/>
        <w:rPr>
          <w:rFonts w:ascii="Arial" w:hAnsi="Arial"/>
          <w:color w:val="000000"/>
          <w:w w:val="105"/>
        </w:rPr>
      </w:pPr>
      <w:r w:rsidRPr="007C7FC0">
        <w:rPr>
          <w:rFonts w:ascii="Arial" w:hAnsi="Arial"/>
          <w:color w:val="000000"/>
          <w:w w:val="105"/>
        </w:rPr>
        <w:t>be aware of and comply with this policy;</w:t>
      </w:r>
    </w:p>
    <w:p w:rsidR="005B63DC" w:rsidRDefault="005B63DC" w:rsidP="005B63DC">
      <w:pPr>
        <w:numPr>
          <w:ilvl w:val="0"/>
          <w:numId w:val="13"/>
        </w:numPr>
        <w:tabs>
          <w:tab w:val="left" w:pos="229"/>
        </w:tabs>
        <w:ind w:hanging="720"/>
        <w:jc w:val="both"/>
        <w:rPr>
          <w:rFonts w:ascii="Arial" w:hAnsi="Arial"/>
          <w:color w:val="000000"/>
          <w:w w:val="105"/>
        </w:rPr>
      </w:pPr>
      <w:r w:rsidRPr="007C7FC0">
        <w:rPr>
          <w:rFonts w:ascii="Arial" w:hAnsi="Arial"/>
          <w:color w:val="000000"/>
          <w:w w:val="105"/>
        </w:rPr>
        <w:t xml:space="preserve"> work in partnership with the school;</w:t>
      </w:r>
    </w:p>
    <w:p w:rsidR="005B63DC" w:rsidRDefault="005B63DC" w:rsidP="005B63DC">
      <w:pPr>
        <w:numPr>
          <w:ilvl w:val="0"/>
          <w:numId w:val="13"/>
        </w:numPr>
        <w:tabs>
          <w:tab w:val="left" w:pos="229"/>
        </w:tabs>
        <w:ind w:hanging="720"/>
        <w:jc w:val="both"/>
        <w:rPr>
          <w:rFonts w:ascii="Arial" w:hAnsi="Arial"/>
          <w:color w:val="000000"/>
          <w:w w:val="105"/>
        </w:rPr>
      </w:pPr>
      <w:r>
        <w:rPr>
          <w:rFonts w:ascii="Arial" w:hAnsi="Arial"/>
          <w:color w:val="000000"/>
          <w:w w:val="105"/>
        </w:rPr>
        <w:t xml:space="preserve"> provide up to date medical information of their child's condition;</w:t>
      </w:r>
    </w:p>
    <w:p w:rsidR="005B63DC" w:rsidRPr="007C7FC0" w:rsidRDefault="005B63DC" w:rsidP="005B63DC">
      <w:pPr>
        <w:numPr>
          <w:ilvl w:val="0"/>
          <w:numId w:val="15"/>
        </w:numPr>
        <w:ind w:left="284" w:hanging="284"/>
        <w:jc w:val="both"/>
        <w:rPr>
          <w:rFonts w:ascii="Arial" w:hAnsi="Arial"/>
          <w:color w:val="000000"/>
          <w:w w:val="105"/>
        </w:rPr>
      </w:pPr>
      <w:r>
        <w:rPr>
          <w:rFonts w:ascii="Arial" w:hAnsi="Arial"/>
          <w:color w:val="000000"/>
          <w:w w:val="105"/>
        </w:rPr>
        <w:t>be involved in discussions regarding medical support and individual healthcare plan for their child;</w:t>
      </w:r>
    </w:p>
    <w:p w:rsidR="005B63DC" w:rsidRDefault="005B63DC" w:rsidP="005B63DC">
      <w:pPr>
        <w:numPr>
          <w:ilvl w:val="0"/>
          <w:numId w:val="13"/>
        </w:numPr>
        <w:tabs>
          <w:tab w:val="left" w:pos="229"/>
        </w:tabs>
        <w:ind w:hanging="720"/>
        <w:jc w:val="both"/>
        <w:rPr>
          <w:rFonts w:ascii="Arial" w:hAnsi="Arial"/>
          <w:color w:val="000000"/>
          <w:w w:val="105"/>
        </w:rPr>
      </w:pPr>
      <w:r>
        <w:rPr>
          <w:rFonts w:ascii="Arial" w:hAnsi="Arial"/>
          <w:color w:val="000000"/>
          <w:w w:val="105"/>
        </w:rPr>
        <w:t xml:space="preserve"> provide the appropriate medication for the school to administer;</w:t>
      </w:r>
    </w:p>
    <w:p w:rsidR="005B63DC" w:rsidRDefault="005B63DC" w:rsidP="005B63DC">
      <w:pPr>
        <w:numPr>
          <w:ilvl w:val="0"/>
          <w:numId w:val="13"/>
        </w:numPr>
        <w:tabs>
          <w:tab w:val="left" w:pos="229"/>
        </w:tabs>
        <w:ind w:hanging="720"/>
        <w:jc w:val="both"/>
        <w:rPr>
          <w:rFonts w:ascii="Arial" w:hAnsi="Arial"/>
          <w:color w:val="000000"/>
          <w:w w:val="105"/>
        </w:rPr>
      </w:pPr>
      <w:r>
        <w:rPr>
          <w:rFonts w:ascii="Arial" w:hAnsi="Arial"/>
          <w:color w:val="000000"/>
          <w:w w:val="105"/>
        </w:rPr>
        <w:t xml:space="preserve"> ensure medications are in good supply;</w:t>
      </w:r>
    </w:p>
    <w:p w:rsidR="005B63DC" w:rsidRDefault="005B63DC" w:rsidP="005B63DC">
      <w:pPr>
        <w:numPr>
          <w:ilvl w:val="0"/>
          <w:numId w:val="13"/>
        </w:numPr>
        <w:tabs>
          <w:tab w:val="left" w:pos="229"/>
        </w:tabs>
        <w:ind w:hanging="720"/>
        <w:jc w:val="both"/>
        <w:rPr>
          <w:rFonts w:ascii="Arial" w:hAnsi="Arial"/>
          <w:color w:val="000000"/>
          <w:w w:val="105"/>
        </w:rPr>
      </w:pPr>
      <w:r>
        <w:rPr>
          <w:rFonts w:ascii="Arial" w:hAnsi="Arial"/>
          <w:color w:val="000000"/>
          <w:w w:val="105"/>
        </w:rPr>
        <w:t xml:space="preserve"> provide any specialist equipment;</w:t>
      </w:r>
    </w:p>
    <w:p w:rsidR="005B63DC" w:rsidRDefault="005B63DC" w:rsidP="005B63DC">
      <w:pPr>
        <w:numPr>
          <w:ilvl w:val="0"/>
          <w:numId w:val="13"/>
        </w:numPr>
        <w:tabs>
          <w:tab w:val="left" w:pos="229"/>
        </w:tabs>
        <w:ind w:hanging="720"/>
        <w:jc w:val="both"/>
        <w:rPr>
          <w:rFonts w:ascii="Arial" w:hAnsi="Arial"/>
          <w:color w:val="000000"/>
          <w:w w:val="105"/>
        </w:rPr>
      </w:pPr>
      <w:r>
        <w:rPr>
          <w:rFonts w:ascii="Arial" w:hAnsi="Arial"/>
          <w:color w:val="000000"/>
          <w:w w:val="105"/>
        </w:rPr>
        <w:t xml:space="preserve"> ensure their contact details are kept up to date;</w:t>
      </w:r>
    </w:p>
    <w:p w:rsidR="005B63DC" w:rsidRPr="00A43BB9" w:rsidRDefault="005B63DC" w:rsidP="00A43BB9">
      <w:pPr>
        <w:numPr>
          <w:ilvl w:val="0"/>
          <w:numId w:val="13"/>
        </w:numPr>
        <w:tabs>
          <w:tab w:val="left" w:pos="229"/>
        </w:tabs>
        <w:ind w:hanging="720"/>
        <w:jc w:val="both"/>
        <w:rPr>
          <w:rFonts w:ascii="Arial" w:hAnsi="Arial"/>
          <w:color w:val="000000"/>
          <w:w w:val="105"/>
        </w:rPr>
      </w:pPr>
      <w:r>
        <w:rPr>
          <w:rFonts w:ascii="Arial" w:hAnsi="Arial"/>
          <w:color w:val="000000"/>
          <w:w w:val="105"/>
        </w:rPr>
        <w:t xml:space="preserve"> ensure that all emergency contacts are current;</w:t>
      </w:r>
    </w:p>
    <w:p w:rsidR="005B63DC" w:rsidRPr="007C7FC0" w:rsidRDefault="005B63DC" w:rsidP="005B63DC">
      <w:pPr>
        <w:numPr>
          <w:ilvl w:val="0"/>
          <w:numId w:val="13"/>
        </w:numPr>
        <w:tabs>
          <w:tab w:val="left" w:pos="229"/>
        </w:tabs>
        <w:ind w:hanging="720"/>
        <w:jc w:val="both"/>
        <w:rPr>
          <w:rFonts w:ascii="Arial" w:hAnsi="Arial"/>
          <w:color w:val="000000"/>
          <w:w w:val="105"/>
        </w:rPr>
      </w:pPr>
      <w:r w:rsidRPr="007C7FC0">
        <w:rPr>
          <w:rFonts w:ascii="Arial" w:hAnsi="Arial"/>
          <w:color w:val="000000"/>
          <w:w w:val="105"/>
        </w:rPr>
        <w:t xml:space="preserve"> comply with this policy for the benefit of their children;</w:t>
      </w:r>
    </w:p>
    <w:p w:rsidR="005B63DC" w:rsidRPr="007C7FC0" w:rsidRDefault="005B63DC" w:rsidP="00A43BB9">
      <w:pPr>
        <w:ind w:left="284"/>
        <w:jc w:val="both"/>
        <w:rPr>
          <w:rFonts w:ascii="Arial" w:hAnsi="Arial"/>
          <w:color w:val="000000"/>
          <w:w w:val="105"/>
        </w:rPr>
      </w:pPr>
    </w:p>
    <w:p w:rsidR="005B63DC" w:rsidRPr="007C7FC0" w:rsidRDefault="005B63DC" w:rsidP="005B63DC">
      <w:pPr>
        <w:rPr>
          <w:rFonts w:ascii="Arial" w:hAnsi="Arial"/>
          <w:color w:val="000000"/>
          <w:w w:val="105"/>
        </w:rPr>
      </w:pPr>
    </w:p>
    <w:p w:rsidR="005B63DC" w:rsidRDefault="005B63DC" w:rsidP="005B63DC">
      <w:pPr>
        <w:shd w:val="clear" w:color="auto" w:fill="FFFF00"/>
        <w:rPr>
          <w:rFonts w:ascii="Arial" w:hAnsi="Arial"/>
          <w:b/>
          <w:color w:val="000000"/>
          <w:w w:val="105"/>
        </w:rPr>
      </w:pPr>
      <w:r>
        <w:rPr>
          <w:rFonts w:ascii="Arial" w:hAnsi="Arial"/>
          <w:b/>
          <w:color w:val="000000"/>
          <w:w w:val="105"/>
        </w:rPr>
        <w:t>Role of Healthcare Professionals</w:t>
      </w:r>
    </w:p>
    <w:p w:rsidR="005B63DC" w:rsidRPr="00347DDA" w:rsidRDefault="005B63DC" w:rsidP="005B63DC">
      <w:pPr>
        <w:rPr>
          <w:rFonts w:ascii="Arial" w:hAnsi="Arial"/>
          <w:color w:val="000000"/>
          <w:w w:val="105"/>
        </w:rPr>
      </w:pPr>
    </w:p>
    <w:p w:rsidR="005B63DC" w:rsidRDefault="005B63DC" w:rsidP="005B63DC">
      <w:pPr>
        <w:rPr>
          <w:rFonts w:ascii="Arial" w:hAnsi="Arial"/>
          <w:color w:val="000000"/>
          <w:w w:val="105"/>
        </w:rPr>
      </w:pPr>
      <w:r>
        <w:rPr>
          <w:rFonts w:ascii="Arial" w:hAnsi="Arial"/>
          <w:color w:val="000000"/>
          <w:w w:val="105"/>
        </w:rPr>
        <w:t>Healthcare professionals such as school nurses, p</w:t>
      </w:r>
      <w:r w:rsidR="00052B7C">
        <w:rPr>
          <w:rFonts w:ascii="Arial" w:hAnsi="Arial"/>
          <w:color w:val="000000"/>
          <w:w w:val="105"/>
        </w:rPr>
        <w:t>a</w:t>
      </w:r>
      <w:r>
        <w:rPr>
          <w:rFonts w:ascii="Arial" w:hAnsi="Arial"/>
          <w:color w:val="000000"/>
          <w:w w:val="105"/>
        </w:rPr>
        <w:t>ediatricians' and general practitioners will provide:</w:t>
      </w:r>
    </w:p>
    <w:p w:rsidR="005B63DC" w:rsidRDefault="005B63DC" w:rsidP="005B63DC">
      <w:pPr>
        <w:rPr>
          <w:rFonts w:ascii="Arial" w:hAnsi="Arial"/>
          <w:color w:val="000000"/>
          <w:w w:val="105"/>
        </w:rPr>
      </w:pPr>
    </w:p>
    <w:p w:rsidR="005B63DC" w:rsidRDefault="005B63DC" w:rsidP="005B63DC">
      <w:pPr>
        <w:numPr>
          <w:ilvl w:val="0"/>
          <w:numId w:val="44"/>
        </w:numPr>
        <w:ind w:left="284" w:hanging="284"/>
        <w:rPr>
          <w:rFonts w:ascii="Arial" w:hAnsi="Arial"/>
          <w:color w:val="000000"/>
          <w:w w:val="105"/>
        </w:rPr>
      </w:pPr>
      <w:r>
        <w:rPr>
          <w:rFonts w:ascii="Arial" w:hAnsi="Arial"/>
          <w:color w:val="000000"/>
          <w:w w:val="105"/>
        </w:rPr>
        <w:t>advice on developing individual healthcare plans;</w:t>
      </w:r>
    </w:p>
    <w:p w:rsidR="005B63DC" w:rsidRDefault="005B63DC" w:rsidP="005B63DC">
      <w:pPr>
        <w:numPr>
          <w:ilvl w:val="0"/>
          <w:numId w:val="44"/>
        </w:numPr>
        <w:ind w:left="284" w:hanging="284"/>
        <w:rPr>
          <w:rFonts w:ascii="Arial" w:hAnsi="Arial"/>
          <w:color w:val="000000"/>
          <w:w w:val="105"/>
        </w:rPr>
      </w:pPr>
      <w:r>
        <w:rPr>
          <w:rFonts w:ascii="Arial" w:hAnsi="Arial"/>
          <w:color w:val="000000"/>
          <w:w w:val="105"/>
        </w:rPr>
        <w:t>information about medical conditions;</w:t>
      </w:r>
    </w:p>
    <w:p w:rsidR="005B63DC" w:rsidRDefault="005B63DC" w:rsidP="005B63DC">
      <w:pPr>
        <w:numPr>
          <w:ilvl w:val="0"/>
          <w:numId w:val="44"/>
        </w:numPr>
        <w:ind w:left="284" w:hanging="284"/>
        <w:rPr>
          <w:rFonts w:ascii="Arial" w:hAnsi="Arial"/>
          <w:color w:val="000000"/>
          <w:w w:val="105"/>
        </w:rPr>
      </w:pPr>
      <w:r>
        <w:rPr>
          <w:rFonts w:ascii="Arial" w:hAnsi="Arial"/>
          <w:color w:val="000000"/>
          <w:w w:val="105"/>
        </w:rPr>
        <w:t>support for children with particular conditions;</w:t>
      </w:r>
    </w:p>
    <w:p w:rsidR="005B63DC" w:rsidRPr="00347DDA" w:rsidRDefault="005B63DC" w:rsidP="005B63DC">
      <w:pPr>
        <w:numPr>
          <w:ilvl w:val="0"/>
          <w:numId w:val="44"/>
        </w:numPr>
        <w:ind w:left="284" w:hanging="284"/>
        <w:rPr>
          <w:rFonts w:ascii="Arial" w:hAnsi="Arial"/>
          <w:color w:val="000000"/>
          <w:w w:val="105"/>
        </w:rPr>
      </w:pPr>
      <w:r>
        <w:rPr>
          <w:rFonts w:ascii="Arial" w:hAnsi="Arial"/>
          <w:color w:val="000000"/>
          <w:w w:val="105"/>
        </w:rPr>
        <w:t>training for school personnel</w:t>
      </w:r>
    </w:p>
    <w:p w:rsidR="005B63DC" w:rsidRDefault="005B63DC" w:rsidP="005B63DC">
      <w:pPr>
        <w:rPr>
          <w:rFonts w:ascii="Arial" w:hAnsi="Arial"/>
          <w:b/>
          <w:color w:val="000000"/>
          <w:w w:val="105"/>
        </w:rPr>
      </w:pPr>
    </w:p>
    <w:p w:rsidR="005B63DC" w:rsidRDefault="005B63DC" w:rsidP="005B63DC">
      <w:pPr>
        <w:shd w:val="clear" w:color="auto" w:fill="FFFF00"/>
        <w:rPr>
          <w:rFonts w:ascii="Arial" w:hAnsi="Arial"/>
          <w:b/>
          <w:color w:val="000000"/>
          <w:w w:val="105"/>
        </w:rPr>
      </w:pPr>
      <w:r>
        <w:rPr>
          <w:rFonts w:ascii="Arial" w:hAnsi="Arial"/>
          <w:b/>
          <w:color w:val="000000"/>
          <w:w w:val="105"/>
        </w:rPr>
        <w:t>Raising Awareness of this Policy</w:t>
      </w:r>
    </w:p>
    <w:p w:rsidR="005B63DC" w:rsidRDefault="005B63DC" w:rsidP="005B63DC">
      <w:pPr>
        <w:rPr>
          <w:rFonts w:ascii="Arial" w:hAnsi="Arial"/>
          <w:b/>
          <w:color w:val="000000"/>
          <w:w w:val="105"/>
        </w:rPr>
      </w:pPr>
    </w:p>
    <w:p w:rsidR="005B63DC" w:rsidRPr="00980C71" w:rsidRDefault="005B63DC" w:rsidP="005B63DC">
      <w:pPr>
        <w:rPr>
          <w:rFonts w:ascii="Arial" w:hAnsi="Arial"/>
          <w:color w:val="000000"/>
          <w:w w:val="105"/>
        </w:rPr>
      </w:pPr>
      <w:r w:rsidRPr="00980C71">
        <w:rPr>
          <w:rFonts w:ascii="Arial" w:hAnsi="Arial"/>
          <w:color w:val="000000"/>
          <w:w w:val="105"/>
        </w:rPr>
        <w:t xml:space="preserve">We will raise awareness of this policy </w:t>
      </w:r>
      <w:r>
        <w:rPr>
          <w:rFonts w:ascii="Arial" w:hAnsi="Arial"/>
          <w:color w:val="000000"/>
          <w:w w:val="105"/>
        </w:rPr>
        <w:t>via</w:t>
      </w:r>
      <w:r w:rsidRPr="00980C71">
        <w:rPr>
          <w:rFonts w:ascii="Arial" w:hAnsi="Arial"/>
          <w:color w:val="000000"/>
          <w:w w:val="105"/>
        </w:rPr>
        <w:t>:</w:t>
      </w:r>
    </w:p>
    <w:p w:rsidR="005B63DC" w:rsidRDefault="005B63DC" w:rsidP="00052B7C">
      <w:pPr>
        <w:rPr>
          <w:rFonts w:ascii="Arial" w:hAnsi="Arial"/>
          <w:color w:val="000000"/>
          <w:w w:val="105"/>
        </w:rPr>
      </w:pPr>
    </w:p>
    <w:p w:rsidR="005B63DC" w:rsidRPr="00052B7C" w:rsidRDefault="005B63DC" w:rsidP="00052B7C">
      <w:pPr>
        <w:numPr>
          <w:ilvl w:val="0"/>
          <w:numId w:val="8"/>
        </w:numPr>
        <w:ind w:left="284" w:hanging="284"/>
        <w:rPr>
          <w:rFonts w:ascii="Arial" w:hAnsi="Arial"/>
          <w:color w:val="000000"/>
          <w:w w:val="105"/>
        </w:rPr>
      </w:pPr>
      <w:r>
        <w:rPr>
          <w:rFonts w:ascii="Arial" w:hAnsi="Arial"/>
          <w:color w:val="000000"/>
          <w:w w:val="105"/>
        </w:rPr>
        <w:t>the school website</w:t>
      </w:r>
    </w:p>
    <w:p w:rsidR="005B63DC" w:rsidRPr="00052B7C" w:rsidRDefault="005B63DC" w:rsidP="00052B7C">
      <w:pPr>
        <w:numPr>
          <w:ilvl w:val="0"/>
          <w:numId w:val="8"/>
        </w:numPr>
        <w:ind w:left="284" w:hanging="284"/>
        <w:rPr>
          <w:rFonts w:ascii="Arial" w:hAnsi="Arial"/>
          <w:color w:val="000000"/>
          <w:w w:val="105"/>
        </w:rPr>
      </w:pPr>
      <w:r w:rsidRPr="00A9052D">
        <w:rPr>
          <w:rFonts w:ascii="Arial" w:hAnsi="Arial"/>
          <w:color w:val="000000"/>
          <w:w w:val="105"/>
        </w:rPr>
        <w:t>meetings with parents such as introductory, transition, parent-teacher consultations and periodic</w:t>
      </w:r>
      <w:r>
        <w:rPr>
          <w:rFonts w:ascii="Arial" w:hAnsi="Arial"/>
          <w:color w:val="000000"/>
          <w:w w:val="105"/>
        </w:rPr>
        <w:t xml:space="preserve"> curriculum workshops</w:t>
      </w:r>
    </w:p>
    <w:p w:rsidR="005B63DC" w:rsidRDefault="005B63DC" w:rsidP="005B63DC">
      <w:pPr>
        <w:numPr>
          <w:ilvl w:val="0"/>
          <w:numId w:val="9"/>
        </w:numPr>
        <w:ind w:left="284" w:hanging="284"/>
        <w:rPr>
          <w:rFonts w:ascii="Arial" w:hAnsi="Arial"/>
          <w:color w:val="000000"/>
          <w:w w:val="105"/>
        </w:rPr>
      </w:pPr>
      <w:r>
        <w:rPr>
          <w:rFonts w:ascii="Arial" w:hAnsi="Arial"/>
          <w:color w:val="000000"/>
          <w:w w:val="105"/>
        </w:rPr>
        <w:t>meetings with school personnel</w:t>
      </w:r>
    </w:p>
    <w:p w:rsidR="005B63DC" w:rsidRPr="00A9052D" w:rsidRDefault="005B63DC" w:rsidP="005B63DC">
      <w:pPr>
        <w:numPr>
          <w:ilvl w:val="0"/>
          <w:numId w:val="9"/>
        </w:numPr>
        <w:ind w:left="284" w:hanging="284"/>
        <w:rPr>
          <w:rFonts w:ascii="Arial" w:hAnsi="Arial"/>
          <w:color w:val="000000"/>
          <w:w w:val="105"/>
        </w:rPr>
      </w:pPr>
      <w:r w:rsidRPr="00A9052D">
        <w:rPr>
          <w:rFonts w:ascii="Arial" w:hAnsi="Arial"/>
          <w:color w:val="000000"/>
          <w:w w:val="105"/>
        </w:rPr>
        <w:t>communications with home such as weekly newsletters and of end of half term newsletters</w:t>
      </w:r>
    </w:p>
    <w:p w:rsidR="005B63DC" w:rsidRPr="004C6987" w:rsidRDefault="005B63DC" w:rsidP="005B63DC">
      <w:pPr>
        <w:numPr>
          <w:ilvl w:val="0"/>
          <w:numId w:val="9"/>
        </w:numPr>
        <w:ind w:left="284" w:hanging="284"/>
        <w:rPr>
          <w:rFonts w:ascii="Arial" w:hAnsi="Arial"/>
          <w:color w:val="000000"/>
          <w:w w:val="105"/>
        </w:rPr>
      </w:pPr>
      <w:r w:rsidRPr="004C6987">
        <w:rPr>
          <w:rFonts w:ascii="Arial" w:hAnsi="Arial"/>
          <w:color w:val="000000"/>
          <w:w w:val="105"/>
        </w:rPr>
        <w:t>reports such annual report to parents and Headteacher reports to the Governing Body</w:t>
      </w:r>
    </w:p>
    <w:p w:rsidR="005B63DC" w:rsidRDefault="005B63DC" w:rsidP="005B63DC">
      <w:pPr>
        <w:numPr>
          <w:ilvl w:val="0"/>
          <w:numId w:val="10"/>
        </w:numPr>
        <w:ind w:left="284" w:hanging="284"/>
        <w:rPr>
          <w:rFonts w:ascii="Arial" w:hAnsi="Arial"/>
          <w:color w:val="000000"/>
          <w:w w:val="105"/>
        </w:rPr>
      </w:pPr>
      <w:r>
        <w:rPr>
          <w:rFonts w:ascii="Arial" w:hAnsi="Arial"/>
          <w:color w:val="000000"/>
          <w:w w:val="105"/>
        </w:rPr>
        <w:t>information displays in the main school entrance</w:t>
      </w:r>
    </w:p>
    <w:p w:rsidR="005B63DC" w:rsidRDefault="005B63DC" w:rsidP="005B63DC">
      <w:pPr>
        <w:rPr>
          <w:rFonts w:ascii="Arial" w:hAnsi="Arial"/>
          <w:color w:val="000000"/>
          <w:w w:val="105"/>
        </w:rPr>
      </w:pPr>
    </w:p>
    <w:p w:rsidR="005B63DC" w:rsidRDefault="005B63DC" w:rsidP="005B63DC">
      <w:pPr>
        <w:shd w:val="clear" w:color="auto" w:fill="FFFF00"/>
        <w:rPr>
          <w:rFonts w:ascii="Arial" w:hAnsi="Arial"/>
          <w:color w:val="000000"/>
          <w:w w:val="105"/>
        </w:rPr>
      </w:pPr>
      <w:r>
        <w:rPr>
          <w:rFonts w:ascii="Arial" w:hAnsi="Arial"/>
          <w:b/>
          <w:color w:val="000000"/>
          <w:w w:val="105"/>
        </w:rPr>
        <w:t>Training</w:t>
      </w:r>
    </w:p>
    <w:p w:rsidR="005B63DC" w:rsidRDefault="005B63DC" w:rsidP="005B63DC">
      <w:pPr>
        <w:rPr>
          <w:rFonts w:ascii="Arial" w:hAnsi="Arial"/>
          <w:color w:val="000000"/>
          <w:w w:val="105"/>
        </w:rPr>
      </w:pPr>
    </w:p>
    <w:p w:rsidR="005B63DC" w:rsidRPr="00722098" w:rsidRDefault="005B63DC" w:rsidP="005B63DC">
      <w:pPr>
        <w:jc w:val="both"/>
        <w:rPr>
          <w:rFonts w:ascii="Arial" w:hAnsi="Arial"/>
          <w:w w:val="105"/>
        </w:rPr>
      </w:pPr>
      <w:r w:rsidRPr="00722098">
        <w:rPr>
          <w:rFonts w:ascii="Arial" w:hAnsi="Arial"/>
          <w:w w:val="105"/>
        </w:rPr>
        <w:t>All school personnel:</w:t>
      </w:r>
    </w:p>
    <w:p w:rsidR="005B63DC" w:rsidRPr="00722098" w:rsidRDefault="005B63DC" w:rsidP="005B63DC">
      <w:pPr>
        <w:jc w:val="both"/>
        <w:rPr>
          <w:rFonts w:ascii="Arial" w:hAnsi="Arial"/>
          <w:w w:val="105"/>
        </w:rPr>
      </w:pPr>
    </w:p>
    <w:p w:rsidR="005B63DC" w:rsidRPr="00722098" w:rsidRDefault="005B63DC" w:rsidP="005B63DC">
      <w:pPr>
        <w:numPr>
          <w:ilvl w:val="0"/>
          <w:numId w:val="30"/>
        </w:numPr>
        <w:ind w:left="284" w:hanging="284"/>
        <w:jc w:val="both"/>
        <w:rPr>
          <w:rFonts w:ascii="Arial" w:hAnsi="Arial"/>
          <w:w w:val="105"/>
        </w:rPr>
      </w:pPr>
      <w:r w:rsidRPr="00722098">
        <w:rPr>
          <w:rFonts w:ascii="Arial" w:hAnsi="Arial"/>
          <w:w w:val="105"/>
        </w:rPr>
        <w:t>have equal chances of training, career development and promotion</w:t>
      </w:r>
    </w:p>
    <w:p w:rsidR="005B63DC" w:rsidRPr="00722098" w:rsidRDefault="005B63DC" w:rsidP="005B63DC">
      <w:pPr>
        <w:numPr>
          <w:ilvl w:val="0"/>
          <w:numId w:val="30"/>
        </w:numPr>
        <w:ind w:left="284" w:hanging="284"/>
        <w:jc w:val="both"/>
        <w:rPr>
          <w:rFonts w:ascii="Arial" w:hAnsi="Arial"/>
          <w:w w:val="105"/>
        </w:rPr>
      </w:pPr>
      <w:r w:rsidRPr="00722098">
        <w:rPr>
          <w:rFonts w:ascii="Arial" w:hAnsi="Arial"/>
          <w:w w:val="105"/>
        </w:rPr>
        <w:t>receive training related to this policy which specifically covers:</w:t>
      </w:r>
    </w:p>
    <w:p w:rsidR="005B63DC" w:rsidRPr="00722098" w:rsidRDefault="005B63DC" w:rsidP="005B63DC">
      <w:pPr>
        <w:ind w:left="284"/>
        <w:jc w:val="both"/>
        <w:rPr>
          <w:rFonts w:ascii="Arial" w:hAnsi="Arial"/>
          <w:w w:val="105"/>
        </w:rPr>
      </w:pPr>
    </w:p>
    <w:p w:rsidR="005B63DC" w:rsidRPr="00722098" w:rsidRDefault="005B63DC" w:rsidP="005B63DC">
      <w:pPr>
        <w:numPr>
          <w:ilvl w:val="0"/>
          <w:numId w:val="31"/>
        </w:numPr>
        <w:jc w:val="both"/>
        <w:rPr>
          <w:rFonts w:ascii="Arial" w:hAnsi="Arial"/>
          <w:w w:val="105"/>
        </w:rPr>
      </w:pPr>
      <w:r w:rsidRPr="00722098">
        <w:rPr>
          <w:rFonts w:ascii="Arial" w:hAnsi="Arial"/>
          <w:w w:val="105"/>
        </w:rPr>
        <w:t>awareness of the medical condition(s) in question</w:t>
      </w:r>
    </w:p>
    <w:p w:rsidR="005B63DC" w:rsidRPr="00722098" w:rsidRDefault="005B63DC" w:rsidP="005B63DC">
      <w:pPr>
        <w:numPr>
          <w:ilvl w:val="0"/>
          <w:numId w:val="31"/>
        </w:numPr>
        <w:jc w:val="both"/>
        <w:rPr>
          <w:rFonts w:ascii="Arial" w:hAnsi="Arial"/>
          <w:w w:val="105"/>
        </w:rPr>
      </w:pPr>
      <w:r w:rsidRPr="00722098">
        <w:rPr>
          <w:rFonts w:ascii="Arial" w:hAnsi="Arial"/>
          <w:w w:val="105"/>
        </w:rPr>
        <w:t>administering medication</w:t>
      </w:r>
    </w:p>
    <w:p w:rsidR="005B63DC" w:rsidRPr="00722098" w:rsidRDefault="005B63DC" w:rsidP="005B63DC">
      <w:pPr>
        <w:numPr>
          <w:ilvl w:val="0"/>
          <w:numId w:val="31"/>
        </w:numPr>
        <w:jc w:val="both"/>
        <w:rPr>
          <w:rFonts w:ascii="Arial" w:hAnsi="Arial"/>
          <w:w w:val="105"/>
        </w:rPr>
      </w:pPr>
      <w:r w:rsidRPr="00722098">
        <w:rPr>
          <w:rFonts w:ascii="Arial" w:hAnsi="Arial"/>
          <w:w w:val="105"/>
        </w:rPr>
        <w:t>confidentiality</w:t>
      </w:r>
    </w:p>
    <w:p w:rsidR="005B63DC" w:rsidRPr="00722098" w:rsidRDefault="005B63DC" w:rsidP="005B63DC">
      <w:pPr>
        <w:ind w:left="1004"/>
        <w:jc w:val="both"/>
        <w:rPr>
          <w:rFonts w:ascii="Arial" w:hAnsi="Arial"/>
          <w:w w:val="105"/>
        </w:rPr>
      </w:pPr>
    </w:p>
    <w:p w:rsidR="005B63DC" w:rsidRPr="00052B7C" w:rsidRDefault="005B63DC" w:rsidP="00052B7C">
      <w:pPr>
        <w:numPr>
          <w:ilvl w:val="0"/>
          <w:numId w:val="30"/>
        </w:numPr>
        <w:ind w:left="284" w:hanging="284"/>
        <w:jc w:val="both"/>
        <w:rPr>
          <w:rFonts w:ascii="Arial" w:hAnsi="Arial"/>
          <w:w w:val="105"/>
        </w:rPr>
      </w:pPr>
      <w:r w:rsidRPr="00722098">
        <w:rPr>
          <w:rFonts w:ascii="Arial" w:hAnsi="Arial"/>
          <w:w w:val="105"/>
        </w:rPr>
        <w:t>receive periodic training so that they are kept</w:t>
      </w:r>
      <w:r w:rsidR="00052B7C">
        <w:rPr>
          <w:rFonts w:ascii="Arial" w:hAnsi="Arial"/>
          <w:w w:val="105"/>
        </w:rPr>
        <w:t xml:space="preserve"> up to date with new information</w:t>
      </w:r>
    </w:p>
    <w:p w:rsidR="005B63DC" w:rsidRPr="00AC18FA" w:rsidRDefault="005B63DC" w:rsidP="005B63DC">
      <w:pPr>
        <w:rPr>
          <w:rFonts w:ascii="Arial" w:hAnsi="Arial"/>
          <w:color w:val="FF0000"/>
          <w:w w:val="105"/>
        </w:rPr>
      </w:pPr>
    </w:p>
    <w:p w:rsidR="005B63DC" w:rsidRPr="00E82A22" w:rsidRDefault="005B63DC" w:rsidP="005B63DC">
      <w:pPr>
        <w:jc w:val="both"/>
        <w:rPr>
          <w:rFonts w:ascii="Arial" w:hAnsi="Arial"/>
          <w:color w:val="000000"/>
          <w:w w:val="105"/>
        </w:rPr>
      </w:pPr>
    </w:p>
    <w:p w:rsidR="005B63DC" w:rsidRDefault="005B63DC" w:rsidP="005B63DC">
      <w:pPr>
        <w:shd w:val="clear" w:color="auto" w:fill="FFFF00"/>
        <w:rPr>
          <w:rFonts w:ascii="Arial" w:hAnsi="Arial"/>
          <w:b/>
          <w:color w:val="000000"/>
          <w:w w:val="105"/>
        </w:rPr>
      </w:pPr>
      <w:r w:rsidRPr="00605C09">
        <w:rPr>
          <w:rFonts w:ascii="Arial" w:hAnsi="Arial"/>
          <w:b/>
          <w:color w:val="000000"/>
          <w:w w:val="105"/>
        </w:rPr>
        <w:t>Monitoring the Effectiveness of the Policy</w:t>
      </w:r>
    </w:p>
    <w:p w:rsidR="005B63DC" w:rsidRDefault="005B63DC" w:rsidP="005B63DC">
      <w:pPr>
        <w:rPr>
          <w:rFonts w:ascii="Arial" w:hAnsi="Arial"/>
          <w:b/>
          <w:color w:val="000000"/>
          <w:w w:val="105"/>
        </w:rPr>
      </w:pPr>
    </w:p>
    <w:p w:rsidR="005B63DC" w:rsidRDefault="005B63DC" w:rsidP="005B63DC">
      <w:pPr>
        <w:jc w:val="both"/>
        <w:rPr>
          <w:rFonts w:ascii="Arial" w:hAnsi="Arial"/>
          <w:color w:val="000000"/>
          <w:w w:val="105"/>
        </w:rPr>
      </w:pPr>
      <w:r>
        <w:rPr>
          <w:rFonts w:ascii="Arial" w:hAnsi="Arial"/>
          <w:color w:val="000000"/>
          <w:w w:val="105"/>
        </w:rPr>
        <w:t>The practical application of this policy will be reviewed annually or when the need arises by the coordinator, the Headteacher and the nominated governor.</w:t>
      </w:r>
    </w:p>
    <w:p w:rsidR="005B63DC" w:rsidRDefault="005B63DC" w:rsidP="005B63DC">
      <w:pPr>
        <w:jc w:val="both"/>
        <w:rPr>
          <w:rFonts w:ascii="Arial" w:hAnsi="Arial"/>
          <w:color w:val="000000"/>
          <w:w w:val="105"/>
        </w:rPr>
      </w:pP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4"/>
        <w:gridCol w:w="1995"/>
        <w:gridCol w:w="1995"/>
      </w:tblGrid>
      <w:tr w:rsidR="00A83526" w:rsidRPr="00A83526" w:rsidTr="00596FBE">
        <w:trPr>
          <w:trHeight w:val="360"/>
        </w:trPr>
        <w:tc>
          <w:tcPr>
            <w:tcW w:w="1994" w:type="dxa"/>
          </w:tcPr>
          <w:p w:rsidR="00A83526" w:rsidRPr="00A83526" w:rsidRDefault="00A83526" w:rsidP="00A83526">
            <w:pPr>
              <w:rPr>
                <w:rFonts w:eastAsia="Times New Roman" w:cstheme="minorHAnsi"/>
              </w:rPr>
            </w:pPr>
            <w:r w:rsidRPr="00A83526">
              <w:rPr>
                <w:rFonts w:eastAsia="Times New Roman" w:cstheme="minorHAnsi"/>
              </w:rPr>
              <w:t>Date approved</w:t>
            </w:r>
          </w:p>
        </w:tc>
        <w:tc>
          <w:tcPr>
            <w:tcW w:w="1995" w:type="dxa"/>
          </w:tcPr>
          <w:p w:rsidR="00A83526" w:rsidRPr="00A83526" w:rsidRDefault="00A83526" w:rsidP="00A83526">
            <w:pPr>
              <w:rPr>
                <w:rFonts w:eastAsia="Times New Roman" w:cstheme="minorHAnsi"/>
              </w:rPr>
            </w:pPr>
            <w:r w:rsidRPr="00A83526">
              <w:rPr>
                <w:rFonts w:eastAsia="Times New Roman" w:cstheme="minorHAnsi"/>
              </w:rPr>
              <w:t>Signature of chair</w:t>
            </w:r>
          </w:p>
        </w:tc>
        <w:tc>
          <w:tcPr>
            <w:tcW w:w="1995" w:type="dxa"/>
          </w:tcPr>
          <w:p w:rsidR="00A83526" w:rsidRPr="00A83526" w:rsidRDefault="00A83526" w:rsidP="00A83526">
            <w:pPr>
              <w:rPr>
                <w:rFonts w:eastAsia="Times New Roman" w:cstheme="minorHAnsi"/>
              </w:rPr>
            </w:pPr>
            <w:r w:rsidRPr="00A83526">
              <w:rPr>
                <w:rFonts w:eastAsia="Times New Roman" w:cstheme="minorHAnsi"/>
              </w:rPr>
              <w:t>Next review</w:t>
            </w:r>
          </w:p>
        </w:tc>
      </w:tr>
      <w:tr w:rsidR="00A83526" w:rsidRPr="00A83526" w:rsidTr="00596FBE">
        <w:trPr>
          <w:trHeight w:val="810"/>
        </w:trPr>
        <w:tc>
          <w:tcPr>
            <w:tcW w:w="1994" w:type="dxa"/>
          </w:tcPr>
          <w:p w:rsidR="00A83526" w:rsidRPr="00A83526" w:rsidRDefault="00A83526" w:rsidP="00A83526">
            <w:pPr>
              <w:rPr>
                <w:rFonts w:eastAsia="Times New Roman" w:cstheme="minorHAnsi"/>
              </w:rPr>
            </w:pPr>
          </w:p>
          <w:p w:rsidR="00A83526" w:rsidRPr="00A83526" w:rsidRDefault="00A83526" w:rsidP="00A83526">
            <w:pPr>
              <w:rPr>
                <w:rFonts w:eastAsia="Times New Roman" w:cstheme="minorHAnsi"/>
              </w:rPr>
            </w:pPr>
            <w:r w:rsidRPr="00A83526">
              <w:rPr>
                <w:rFonts w:eastAsia="Times New Roman" w:cstheme="minorHAnsi"/>
              </w:rPr>
              <w:t>May 2018</w:t>
            </w:r>
          </w:p>
          <w:p w:rsidR="00A83526" w:rsidRPr="00A83526" w:rsidRDefault="00A83526" w:rsidP="00A83526">
            <w:pPr>
              <w:rPr>
                <w:rFonts w:eastAsia="Times New Roman" w:cstheme="minorHAnsi"/>
              </w:rPr>
            </w:pPr>
          </w:p>
        </w:tc>
        <w:tc>
          <w:tcPr>
            <w:tcW w:w="1995" w:type="dxa"/>
          </w:tcPr>
          <w:p w:rsidR="00A83526" w:rsidRPr="00A83526" w:rsidRDefault="00A83526" w:rsidP="00A83526">
            <w:pPr>
              <w:rPr>
                <w:rFonts w:eastAsia="Times New Roman" w:cstheme="minorHAnsi"/>
              </w:rPr>
            </w:pPr>
          </w:p>
        </w:tc>
        <w:tc>
          <w:tcPr>
            <w:tcW w:w="1995" w:type="dxa"/>
          </w:tcPr>
          <w:p w:rsidR="00A83526" w:rsidRPr="00A83526" w:rsidRDefault="00A83526" w:rsidP="00A83526">
            <w:pPr>
              <w:rPr>
                <w:rFonts w:eastAsia="Times New Roman" w:cstheme="minorHAnsi"/>
              </w:rPr>
            </w:pPr>
          </w:p>
          <w:p w:rsidR="00A83526" w:rsidRPr="00A83526" w:rsidRDefault="00A83526" w:rsidP="00A83526">
            <w:pPr>
              <w:rPr>
                <w:rFonts w:eastAsia="Times New Roman" w:cstheme="minorHAnsi"/>
              </w:rPr>
            </w:pPr>
            <w:r w:rsidRPr="00A83526">
              <w:rPr>
                <w:rFonts w:eastAsia="Times New Roman" w:cstheme="minorHAnsi"/>
              </w:rPr>
              <w:t>May 2020</w:t>
            </w:r>
          </w:p>
        </w:tc>
      </w:tr>
    </w:tbl>
    <w:p w:rsidR="00CC628A" w:rsidRDefault="00CC628A" w:rsidP="005B63DC">
      <w:pPr>
        <w:jc w:val="both"/>
        <w:rPr>
          <w:rFonts w:ascii="Arial" w:hAnsi="Arial"/>
          <w:color w:val="000000"/>
          <w:w w:val="105"/>
        </w:rPr>
      </w:pPr>
    </w:p>
    <w:sectPr w:rsidR="00CC628A" w:rsidSect="00712FB5">
      <w:pgSz w:w="11906" w:h="16838"/>
      <w:pgMar w:top="709" w:right="849" w:bottom="142"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449E"/>
    <w:multiLevelType w:val="hybridMultilevel"/>
    <w:tmpl w:val="55B6A4E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4414F0A"/>
    <w:multiLevelType w:val="hybridMultilevel"/>
    <w:tmpl w:val="D8D048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EB5AFB"/>
    <w:multiLevelType w:val="hybridMultilevel"/>
    <w:tmpl w:val="57E42F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465543"/>
    <w:multiLevelType w:val="hybridMultilevel"/>
    <w:tmpl w:val="63A064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C14FF3"/>
    <w:multiLevelType w:val="hybridMultilevel"/>
    <w:tmpl w:val="A614F8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E478EC"/>
    <w:multiLevelType w:val="hybridMultilevel"/>
    <w:tmpl w:val="A8C28602"/>
    <w:lvl w:ilvl="0" w:tplc="04090005">
      <w:start w:val="1"/>
      <w:numFmt w:val="bullet"/>
      <w:lvlText w:val=""/>
      <w:lvlJc w:val="left"/>
      <w:pPr>
        <w:ind w:left="1065" w:hanging="360"/>
      </w:pPr>
      <w:rPr>
        <w:rFonts w:ascii="Wingdings" w:hAnsi="Wingdings"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6" w15:restartNumberingAfterBreak="0">
    <w:nsid w:val="18F46DFD"/>
    <w:multiLevelType w:val="hybridMultilevel"/>
    <w:tmpl w:val="AB76548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EB671E0"/>
    <w:multiLevelType w:val="hybridMultilevel"/>
    <w:tmpl w:val="F7A28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BF2F6E"/>
    <w:multiLevelType w:val="hybridMultilevel"/>
    <w:tmpl w:val="AB6019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D77761"/>
    <w:multiLevelType w:val="hybridMultilevel"/>
    <w:tmpl w:val="1D7EB4B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DC2F70"/>
    <w:multiLevelType w:val="hybridMultilevel"/>
    <w:tmpl w:val="3474BF4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176D9F"/>
    <w:multiLevelType w:val="hybridMultilevel"/>
    <w:tmpl w:val="E55240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AA5BDC"/>
    <w:multiLevelType w:val="hybridMultilevel"/>
    <w:tmpl w:val="B778FAB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A25CBB"/>
    <w:multiLevelType w:val="hybridMultilevel"/>
    <w:tmpl w:val="8EFA8E94"/>
    <w:lvl w:ilvl="0" w:tplc="0809000B">
      <w:start w:val="1"/>
      <w:numFmt w:val="bullet"/>
      <w:lvlText w:val=""/>
      <w:lvlJc w:val="left"/>
      <w:pPr>
        <w:ind w:left="1004" w:hanging="360"/>
      </w:pPr>
      <w:rPr>
        <w:rFonts w:ascii="Wingdings" w:hAnsi="Wingdings" w:hint="default"/>
      </w:rPr>
    </w:lvl>
    <w:lvl w:ilvl="1" w:tplc="08090003">
      <w:start w:val="1"/>
      <w:numFmt w:val="bullet"/>
      <w:lvlText w:val="o"/>
      <w:lvlJc w:val="left"/>
      <w:pPr>
        <w:ind w:left="1724" w:hanging="360"/>
      </w:pPr>
      <w:rPr>
        <w:rFonts w:ascii="Courier New" w:hAnsi="Courier New" w:cs="Courier New" w:hint="default"/>
      </w:rPr>
    </w:lvl>
    <w:lvl w:ilvl="2" w:tplc="08090005">
      <w:start w:val="1"/>
      <w:numFmt w:val="bullet"/>
      <w:lvlText w:val=""/>
      <w:lvlJc w:val="left"/>
      <w:pPr>
        <w:ind w:left="2444" w:hanging="360"/>
      </w:pPr>
      <w:rPr>
        <w:rFonts w:ascii="Wingdings" w:hAnsi="Wingdings" w:hint="default"/>
      </w:rPr>
    </w:lvl>
    <w:lvl w:ilvl="3" w:tplc="08090001">
      <w:start w:val="1"/>
      <w:numFmt w:val="bullet"/>
      <w:lvlText w:val=""/>
      <w:lvlJc w:val="left"/>
      <w:pPr>
        <w:ind w:left="3164" w:hanging="360"/>
      </w:pPr>
      <w:rPr>
        <w:rFonts w:ascii="Symbol" w:hAnsi="Symbol" w:hint="default"/>
      </w:rPr>
    </w:lvl>
    <w:lvl w:ilvl="4" w:tplc="08090003">
      <w:start w:val="1"/>
      <w:numFmt w:val="bullet"/>
      <w:lvlText w:val="o"/>
      <w:lvlJc w:val="left"/>
      <w:pPr>
        <w:ind w:left="3884" w:hanging="360"/>
      </w:pPr>
      <w:rPr>
        <w:rFonts w:ascii="Courier New" w:hAnsi="Courier New" w:cs="Courier New" w:hint="default"/>
      </w:rPr>
    </w:lvl>
    <w:lvl w:ilvl="5" w:tplc="08090005">
      <w:start w:val="1"/>
      <w:numFmt w:val="bullet"/>
      <w:lvlText w:val=""/>
      <w:lvlJc w:val="left"/>
      <w:pPr>
        <w:ind w:left="4604" w:hanging="360"/>
      </w:pPr>
      <w:rPr>
        <w:rFonts w:ascii="Wingdings" w:hAnsi="Wingdings" w:hint="default"/>
      </w:rPr>
    </w:lvl>
    <w:lvl w:ilvl="6" w:tplc="08090001">
      <w:start w:val="1"/>
      <w:numFmt w:val="bullet"/>
      <w:lvlText w:val=""/>
      <w:lvlJc w:val="left"/>
      <w:pPr>
        <w:ind w:left="5324" w:hanging="360"/>
      </w:pPr>
      <w:rPr>
        <w:rFonts w:ascii="Symbol" w:hAnsi="Symbol" w:hint="default"/>
      </w:rPr>
    </w:lvl>
    <w:lvl w:ilvl="7" w:tplc="08090003">
      <w:start w:val="1"/>
      <w:numFmt w:val="bullet"/>
      <w:lvlText w:val="o"/>
      <w:lvlJc w:val="left"/>
      <w:pPr>
        <w:ind w:left="6044" w:hanging="360"/>
      </w:pPr>
      <w:rPr>
        <w:rFonts w:ascii="Courier New" w:hAnsi="Courier New" w:cs="Courier New" w:hint="default"/>
      </w:rPr>
    </w:lvl>
    <w:lvl w:ilvl="8" w:tplc="08090005">
      <w:start w:val="1"/>
      <w:numFmt w:val="bullet"/>
      <w:lvlText w:val=""/>
      <w:lvlJc w:val="left"/>
      <w:pPr>
        <w:ind w:left="6764" w:hanging="360"/>
      </w:pPr>
      <w:rPr>
        <w:rFonts w:ascii="Wingdings" w:hAnsi="Wingdings" w:hint="default"/>
      </w:rPr>
    </w:lvl>
  </w:abstractNum>
  <w:abstractNum w:abstractNumId="14" w15:restartNumberingAfterBreak="0">
    <w:nsid w:val="2E233275"/>
    <w:multiLevelType w:val="hybridMultilevel"/>
    <w:tmpl w:val="B462BC9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1D72E8"/>
    <w:multiLevelType w:val="hybridMultilevel"/>
    <w:tmpl w:val="190C299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D74915"/>
    <w:multiLevelType w:val="hybridMultilevel"/>
    <w:tmpl w:val="FC307A7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4A7AF0"/>
    <w:multiLevelType w:val="hybridMultilevel"/>
    <w:tmpl w:val="3652776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8" w15:restartNumberingAfterBreak="0">
    <w:nsid w:val="34847685"/>
    <w:multiLevelType w:val="hybridMultilevel"/>
    <w:tmpl w:val="824C14F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92125C"/>
    <w:multiLevelType w:val="hybridMultilevel"/>
    <w:tmpl w:val="F85A45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5559B3"/>
    <w:multiLevelType w:val="hybridMultilevel"/>
    <w:tmpl w:val="D47C46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EB60BD"/>
    <w:multiLevelType w:val="hybridMultilevel"/>
    <w:tmpl w:val="F806C10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5D43D6"/>
    <w:multiLevelType w:val="hybridMultilevel"/>
    <w:tmpl w:val="40B609C2"/>
    <w:lvl w:ilvl="0" w:tplc="077A34D0">
      <w:start w:val="1"/>
      <w:numFmt w:val="bullet"/>
      <w:lvlText w:val=""/>
      <w:lvlJc w:val="left"/>
      <w:pPr>
        <w:tabs>
          <w:tab w:val="num" w:pos="284"/>
        </w:tabs>
        <w:ind w:left="284" w:hanging="284"/>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5DA060F"/>
    <w:multiLevelType w:val="hybridMultilevel"/>
    <w:tmpl w:val="4EC68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9D24CFB"/>
    <w:multiLevelType w:val="hybridMultilevel"/>
    <w:tmpl w:val="03FC43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EB62D1"/>
    <w:multiLevelType w:val="hybridMultilevel"/>
    <w:tmpl w:val="8C54142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BB8648B"/>
    <w:multiLevelType w:val="hybridMultilevel"/>
    <w:tmpl w:val="FB7A3E96"/>
    <w:lvl w:ilvl="0" w:tplc="CB36843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841A4A"/>
    <w:multiLevelType w:val="hybridMultilevel"/>
    <w:tmpl w:val="7640D3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5868BA"/>
    <w:multiLevelType w:val="hybridMultilevel"/>
    <w:tmpl w:val="00A047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D26EF2"/>
    <w:multiLevelType w:val="hybridMultilevel"/>
    <w:tmpl w:val="F4BA21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D35223"/>
    <w:multiLevelType w:val="hybridMultilevel"/>
    <w:tmpl w:val="91E6CFBC"/>
    <w:lvl w:ilvl="0" w:tplc="08090005">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1" w15:restartNumberingAfterBreak="0">
    <w:nsid w:val="77E267C4"/>
    <w:multiLevelType w:val="hybridMultilevel"/>
    <w:tmpl w:val="341455C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23"/>
  </w:num>
  <w:num w:numId="4">
    <w:abstractNumId w:val="5"/>
  </w:num>
  <w:num w:numId="5">
    <w:abstractNumId w:val="19"/>
  </w:num>
  <w:num w:numId="6">
    <w:abstractNumId w:val="1"/>
  </w:num>
  <w:num w:numId="7">
    <w:abstractNumId w:val="29"/>
  </w:num>
  <w:num w:numId="8">
    <w:abstractNumId w:val="11"/>
  </w:num>
  <w:num w:numId="9">
    <w:abstractNumId w:val="8"/>
  </w:num>
  <w:num w:numId="10">
    <w:abstractNumId w:val="3"/>
  </w:num>
  <w:num w:numId="11">
    <w:abstractNumId w:val="27"/>
  </w:num>
  <w:num w:numId="12">
    <w:abstractNumId w:val="2"/>
  </w:num>
  <w:num w:numId="13">
    <w:abstractNumId w:val="28"/>
  </w:num>
  <w:num w:numId="14">
    <w:abstractNumId w:val="26"/>
  </w:num>
  <w:num w:numId="15">
    <w:abstractNumId w:val="24"/>
  </w:num>
  <w:num w:numId="16">
    <w:abstractNumId w:val="20"/>
  </w:num>
  <w:num w:numId="17">
    <w:abstractNumId w:val="6"/>
  </w:num>
  <w:num w:numId="18">
    <w:abstractNumId w:val="22"/>
  </w:num>
  <w:num w:numId="19">
    <w:abstractNumId w:val="5"/>
  </w:num>
  <w:num w:numId="20">
    <w:abstractNumId w:val="29"/>
  </w:num>
  <w:num w:numId="21">
    <w:abstractNumId w:val="19"/>
  </w:num>
  <w:num w:numId="22">
    <w:abstractNumId w:val="1"/>
  </w:num>
  <w:num w:numId="23">
    <w:abstractNumId w:val="2"/>
  </w:num>
  <w:num w:numId="24">
    <w:abstractNumId w:val="24"/>
  </w:num>
  <w:num w:numId="25">
    <w:abstractNumId w:val="25"/>
  </w:num>
  <w:num w:numId="26">
    <w:abstractNumId w:val="11"/>
  </w:num>
  <w:num w:numId="27">
    <w:abstractNumId w:val="27"/>
  </w:num>
  <w:num w:numId="28">
    <w:abstractNumId w:val="8"/>
  </w:num>
  <w:num w:numId="29">
    <w:abstractNumId w:val="3"/>
  </w:num>
  <w:num w:numId="30">
    <w:abstractNumId w:val="0"/>
  </w:num>
  <w:num w:numId="31">
    <w:abstractNumId w:val="13"/>
  </w:num>
  <w:num w:numId="32">
    <w:abstractNumId w:val="0"/>
  </w:num>
  <w:num w:numId="33">
    <w:abstractNumId w:val="13"/>
  </w:num>
  <w:num w:numId="34">
    <w:abstractNumId w:val="15"/>
  </w:num>
  <w:num w:numId="35">
    <w:abstractNumId w:val="18"/>
  </w:num>
  <w:num w:numId="36">
    <w:abstractNumId w:val="16"/>
  </w:num>
  <w:num w:numId="37">
    <w:abstractNumId w:val="30"/>
  </w:num>
  <w:num w:numId="38">
    <w:abstractNumId w:val="9"/>
  </w:num>
  <w:num w:numId="39">
    <w:abstractNumId w:val="4"/>
  </w:num>
  <w:num w:numId="40">
    <w:abstractNumId w:val="10"/>
  </w:num>
  <w:num w:numId="41">
    <w:abstractNumId w:val="17"/>
  </w:num>
  <w:num w:numId="42">
    <w:abstractNumId w:val="21"/>
  </w:num>
  <w:num w:numId="43">
    <w:abstractNumId w:val="31"/>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72C"/>
    <w:rsid w:val="000067AD"/>
    <w:rsid w:val="00006E2B"/>
    <w:rsid w:val="00007296"/>
    <w:rsid w:val="00007B6C"/>
    <w:rsid w:val="00023453"/>
    <w:rsid w:val="00024E76"/>
    <w:rsid w:val="00027694"/>
    <w:rsid w:val="00034AFD"/>
    <w:rsid w:val="00044E3E"/>
    <w:rsid w:val="00047053"/>
    <w:rsid w:val="00052B7C"/>
    <w:rsid w:val="000630A7"/>
    <w:rsid w:val="0006556D"/>
    <w:rsid w:val="00071B75"/>
    <w:rsid w:val="0009090A"/>
    <w:rsid w:val="000B45DB"/>
    <w:rsid w:val="00117E26"/>
    <w:rsid w:val="00142D2C"/>
    <w:rsid w:val="001546E3"/>
    <w:rsid w:val="00172506"/>
    <w:rsid w:val="00183848"/>
    <w:rsid w:val="00194F5A"/>
    <w:rsid w:val="00197F6D"/>
    <w:rsid w:val="001B01E6"/>
    <w:rsid w:val="001C7306"/>
    <w:rsid w:val="001E0218"/>
    <w:rsid w:val="001E249C"/>
    <w:rsid w:val="00204BD3"/>
    <w:rsid w:val="002246E5"/>
    <w:rsid w:val="0024559B"/>
    <w:rsid w:val="00245B8C"/>
    <w:rsid w:val="0027787D"/>
    <w:rsid w:val="00287DF3"/>
    <w:rsid w:val="002B2D62"/>
    <w:rsid w:val="002D49EC"/>
    <w:rsid w:val="00332889"/>
    <w:rsid w:val="00332CBC"/>
    <w:rsid w:val="00345FAD"/>
    <w:rsid w:val="00363E75"/>
    <w:rsid w:val="00391D56"/>
    <w:rsid w:val="003A7EA3"/>
    <w:rsid w:val="003B4F30"/>
    <w:rsid w:val="003C472C"/>
    <w:rsid w:val="003C7CED"/>
    <w:rsid w:val="003D4214"/>
    <w:rsid w:val="003F4FD4"/>
    <w:rsid w:val="00417910"/>
    <w:rsid w:val="00436FDA"/>
    <w:rsid w:val="004752D1"/>
    <w:rsid w:val="004C3A9B"/>
    <w:rsid w:val="004E368F"/>
    <w:rsid w:val="005409ED"/>
    <w:rsid w:val="00561B8A"/>
    <w:rsid w:val="00593E6D"/>
    <w:rsid w:val="005A5F06"/>
    <w:rsid w:val="005B63DC"/>
    <w:rsid w:val="005C651A"/>
    <w:rsid w:val="00637C61"/>
    <w:rsid w:val="00641937"/>
    <w:rsid w:val="00660CFD"/>
    <w:rsid w:val="0066543D"/>
    <w:rsid w:val="006703FD"/>
    <w:rsid w:val="006B5DCC"/>
    <w:rsid w:val="006D19EF"/>
    <w:rsid w:val="00712FB5"/>
    <w:rsid w:val="00715440"/>
    <w:rsid w:val="0073034B"/>
    <w:rsid w:val="00774078"/>
    <w:rsid w:val="0079196E"/>
    <w:rsid w:val="007A591F"/>
    <w:rsid w:val="007B0B92"/>
    <w:rsid w:val="007F27B8"/>
    <w:rsid w:val="00820D8D"/>
    <w:rsid w:val="0085197D"/>
    <w:rsid w:val="00856B93"/>
    <w:rsid w:val="00860C8A"/>
    <w:rsid w:val="00871E85"/>
    <w:rsid w:val="008730D7"/>
    <w:rsid w:val="008732F6"/>
    <w:rsid w:val="008849A6"/>
    <w:rsid w:val="008D7A30"/>
    <w:rsid w:val="009055BE"/>
    <w:rsid w:val="00933DFA"/>
    <w:rsid w:val="00954482"/>
    <w:rsid w:val="00961C79"/>
    <w:rsid w:val="009A1B3F"/>
    <w:rsid w:val="009C4100"/>
    <w:rsid w:val="009C796F"/>
    <w:rsid w:val="009F0BCB"/>
    <w:rsid w:val="009F393D"/>
    <w:rsid w:val="00A024A8"/>
    <w:rsid w:val="00A10A8C"/>
    <w:rsid w:val="00A365F3"/>
    <w:rsid w:val="00A43BB9"/>
    <w:rsid w:val="00A7716B"/>
    <w:rsid w:val="00A83526"/>
    <w:rsid w:val="00A92509"/>
    <w:rsid w:val="00AF7E44"/>
    <w:rsid w:val="00B50EBE"/>
    <w:rsid w:val="00B72B7B"/>
    <w:rsid w:val="00B94FFD"/>
    <w:rsid w:val="00BA4C10"/>
    <w:rsid w:val="00BB3164"/>
    <w:rsid w:val="00BD1BBE"/>
    <w:rsid w:val="00BD78D4"/>
    <w:rsid w:val="00BE5A4E"/>
    <w:rsid w:val="00BE6A1E"/>
    <w:rsid w:val="00BE7A0D"/>
    <w:rsid w:val="00C22ABF"/>
    <w:rsid w:val="00C43ED4"/>
    <w:rsid w:val="00C71B91"/>
    <w:rsid w:val="00C95F19"/>
    <w:rsid w:val="00C9628B"/>
    <w:rsid w:val="00CB2FEF"/>
    <w:rsid w:val="00CC628A"/>
    <w:rsid w:val="00CE1C2E"/>
    <w:rsid w:val="00CF1300"/>
    <w:rsid w:val="00D029E3"/>
    <w:rsid w:val="00D0596C"/>
    <w:rsid w:val="00D0700E"/>
    <w:rsid w:val="00D57C52"/>
    <w:rsid w:val="00D828FD"/>
    <w:rsid w:val="00DA5B6D"/>
    <w:rsid w:val="00DD3549"/>
    <w:rsid w:val="00E10DCF"/>
    <w:rsid w:val="00E115D3"/>
    <w:rsid w:val="00E16B94"/>
    <w:rsid w:val="00E242DD"/>
    <w:rsid w:val="00E461FD"/>
    <w:rsid w:val="00E5235C"/>
    <w:rsid w:val="00E60A68"/>
    <w:rsid w:val="00EA380B"/>
    <w:rsid w:val="00EB113E"/>
    <w:rsid w:val="00F24E25"/>
    <w:rsid w:val="00F267F2"/>
    <w:rsid w:val="00F362BF"/>
    <w:rsid w:val="00F421F7"/>
    <w:rsid w:val="00F848C4"/>
    <w:rsid w:val="00F94239"/>
    <w:rsid w:val="00F9528A"/>
    <w:rsid w:val="00FD3B9C"/>
    <w:rsid w:val="00FD56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C32C67-0701-48A2-BD01-965793117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F27B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472C"/>
    <w:rPr>
      <w:rFonts w:ascii="Tahoma" w:hAnsi="Tahoma" w:cs="Tahoma"/>
      <w:sz w:val="16"/>
      <w:szCs w:val="16"/>
    </w:rPr>
  </w:style>
  <w:style w:type="character" w:customStyle="1" w:styleId="BalloonTextChar">
    <w:name w:val="Balloon Text Char"/>
    <w:basedOn w:val="DefaultParagraphFont"/>
    <w:link w:val="BalloonText"/>
    <w:uiPriority w:val="99"/>
    <w:semiHidden/>
    <w:rsid w:val="003C472C"/>
    <w:rPr>
      <w:rFonts w:ascii="Tahoma" w:hAnsi="Tahoma" w:cs="Tahoma"/>
      <w:sz w:val="16"/>
      <w:szCs w:val="16"/>
    </w:rPr>
  </w:style>
  <w:style w:type="character" w:customStyle="1" w:styleId="Heading1Char">
    <w:name w:val="Heading 1 Char"/>
    <w:basedOn w:val="DefaultParagraphFont"/>
    <w:link w:val="Heading1"/>
    <w:uiPriority w:val="9"/>
    <w:rsid w:val="007F27B8"/>
    <w:rPr>
      <w:rFonts w:asciiTheme="majorHAnsi" w:eastAsiaTheme="majorEastAsia" w:hAnsiTheme="majorHAnsi" w:cstheme="majorBidi"/>
      <w:b/>
      <w:bCs/>
      <w:color w:val="365F91" w:themeColor="accent1" w:themeShade="BF"/>
      <w:sz w:val="28"/>
      <w:szCs w:val="28"/>
    </w:rPr>
  </w:style>
  <w:style w:type="paragraph" w:styleId="Footer">
    <w:name w:val="footer"/>
    <w:basedOn w:val="Normal"/>
    <w:link w:val="FooterChar"/>
    <w:rsid w:val="007F27B8"/>
    <w:pPr>
      <w:tabs>
        <w:tab w:val="center" w:pos="4320"/>
        <w:tab w:val="right" w:pos="8640"/>
      </w:tabs>
    </w:pPr>
    <w:rPr>
      <w:rFonts w:ascii="Arial" w:eastAsia="Times New Roman" w:hAnsi="Arial" w:cs="Times New Roman"/>
      <w:sz w:val="24"/>
      <w:szCs w:val="24"/>
      <w:lang w:eastAsia="en-GB"/>
    </w:rPr>
  </w:style>
  <w:style w:type="character" w:customStyle="1" w:styleId="FooterChar">
    <w:name w:val="Footer Char"/>
    <w:basedOn w:val="DefaultParagraphFont"/>
    <w:link w:val="Footer"/>
    <w:rsid w:val="007F27B8"/>
    <w:rPr>
      <w:rFonts w:ascii="Arial" w:eastAsia="Times New Roman" w:hAnsi="Arial" w:cs="Times New Roman"/>
      <w:sz w:val="24"/>
      <w:szCs w:val="24"/>
      <w:lang w:eastAsia="en-GB"/>
    </w:rPr>
  </w:style>
  <w:style w:type="paragraph" w:styleId="ListParagraph">
    <w:name w:val="List Paragraph"/>
    <w:basedOn w:val="Normal"/>
    <w:uiPriority w:val="34"/>
    <w:qFormat/>
    <w:rsid w:val="000067AD"/>
    <w:pPr>
      <w:ind w:left="720"/>
      <w:contextualSpacing/>
    </w:pPr>
  </w:style>
  <w:style w:type="table" w:styleId="TableGrid">
    <w:name w:val="Table Grid"/>
    <w:basedOn w:val="TableNormal"/>
    <w:uiPriority w:val="59"/>
    <w:rsid w:val="00034A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33DFA"/>
    <w:pPr>
      <w:spacing w:before="100" w:beforeAutospacing="1" w:after="100" w:afterAutospacing="1"/>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540841">
      <w:bodyDiv w:val="1"/>
      <w:marLeft w:val="0"/>
      <w:marRight w:val="0"/>
      <w:marTop w:val="0"/>
      <w:marBottom w:val="0"/>
      <w:divBdr>
        <w:top w:val="none" w:sz="0" w:space="0" w:color="auto"/>
        <w:left w:val="none" w:sz="0" w:space="0" w:color="auto"/>
        <w:bottom w:val="none" w:sz="0" w:space="0" w:color="auto"/>
        <w:right w:val="none" w:sz="0" w:space="0" w:color="auto"/>
      </w:divBdr>
    </w:div>
    <w:div w:id="209147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3AFBF-A96E-4CFE-AA0D-2719D7846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1494</Words>
  <Characters>8517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McGreal</dc:creator>
  <cp:lastModifiedBy>Anthony Carmel</cp:lastModifiedBy>
  <cp:revision>2</cp:revision>
  <cp:lastPrinted>2015-04-08T09:33:00Z</cp:lastPrinted>
  <dcterms:created xsi:type="dcterms:W3CDTF">2020-08-25T16:32:00Z</dcterms:created>
  <dcterms:modified xsi:type="dcterms:W3CDTF">2020-08-25T16:32:00Z</dcterms:modified>
</cp:coreProperties>
</file>